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726D2A32" w:rsidR="00E74ECD" w:rsidRDefault="00485028" w:rsidP="00E74ECD">
      <w:pPr>
        <w:pStyle w:val="Style1"/>
        <w:jc w:val="center"/>
        <w:rPr>
          <w:rFonts w:cs="Arial"/>
          <w:b/>
        </w:rPr>
      </w:pPr>
      <w:r>
        <w:rPr>
          <w:rFonts w:cs="Arial"/>
          <w:b/>
        </w:rPr>
        <w:t>1</w:t>
      </w:r>
      <w:r w:rsidR="00AC1346">
        <w:rPr>
          <w:rFonts w:cs="Arial"/>
          <w:b/>
        </w:rPr>
        <w:t>0</w:t>
      </w:r>
      <w:r>
        <w:rPr>
          <w:rFonts w:cs="Arial"/>
          <w:b/>
        </w:rPr>
        <w:t xml:space="preserve"> &amp; 1</w:t>
      </w:r>
      <w:r w:rsidR="00AC1346">
        <w:rPr>
          <w:rFonts w:cs="Arial"/>
          <w:b/>
        </w:rPr>
        <w:t>1</w:t>
      </w:r>
      <w:r>
        <w:rPr>
          <w:rFonts w:cs="Arial"/>
          <w:b/>
        </w:rPr>
        <w:t xml:space="preserve"> </w:t>
      </w:r>
      <w:r w:rsidR="00AC1346">
        <w:rPr>
          <w:rFonts w:cs="Arial"/>
          <w:b/>
        </w:rPr>
        <w:t>June</w:t>
      </w:r>
      <w:r>
        <w:rPr>
          <w:rFonts w:cs="Arial"/>
          <w:b/>
        </w:rPr>
        <w:t xml:space="preserve"> 2025</w:t>
      </w:r>
    </w:p>
    <w:p w14:paraId="6F8D71D0" w14:textId="7C306BF8" w:rsidR="007129F1" w:rsidRPr="00757745" w:rsidRDefault="007129F1" w:rsidP="00E74ECD">
      <w:pPr>
        <w:pStyle w:val="Style1"/>
        <w:jc w:val="center"/>
        <w:rPr>
          <w:rFonts w:cs="Arial"/>
          <w:b/>
        </w:rPr>
      </w:pPr>
      <w:r>
        <w:rPr>
          <w:rFonts w:cs="Arial"/>
          <w:b/>
        </w:rPr>
        <w:t>Day One</w:t>
      </w:r>
    </w:p>
    <w:p w14:paraId="3926C841" w14:textId="3E6C50C3" w:rsidR="00E74ECD" w:rsidRDefault="00F20E09" w:rsidP="00E74ECD">
      <w:pPr>
        <w:pStyle w:val="Style1"/>
        <w:jc w:val="center"/>
        <w:rPr>
          <w:rFonts w:cs="Arial"/>
          <w:b/>
        </w:rPr>
      </w:pPr>
      <w:r>
        <w:rPr>
          <w:rFonts w:cs="Arial"/>
          <w:b/>
        </w:rPr>
        <w:t xml:space="preserve">Minutes from </w:t>
      </w:r>
      <w:r w:rsidR="00A86761">
        <w:rPr>
          <w:rFonts w:cs="Arial"/>
          <w:b/>
        </w:rPr>
        <w:t xml:space="preserve">CSCN </w:t>
      </w:r>
      <w:r w:rsidR="00B3772C">
        <w:rPr>
          <w:rFonts w:cs="Arial"/>
          <w:b/>
        </w:rPr>
        <w:t>1</w:t>
      </w:r>
      <w:r w:rsidR="00274C99">
        <w:rPr>
          <w:rFonts w:cs="Arial"/>
          <w:b/>
        </w:rPr>
        <w:t>3</w:t>
      </w:r>
      <w:r w:rsidR="00AC1346">
        <w:rPr>
          <w:rFonts w:cs="Arial"/>
          <w:b/>
        </w:rPr>
        <w:t>2</w:t>
      </w:r>
      <w:r w:rsidR="00523A0A">
        <w:rPr>
          <w:rFonts w:cs="Arial"/>
          <w:b/>
        </w:rPr>
        <w:t xml:space="preserve"> Opening Session</w:t>
      </w:r>
    </w:p>
    <w:p w14:paraId="444EFCB0" w14:textId="1E9B20A8" w:rsidR="00903D2C" w:rsidRDefault="00903D2C" w:rsidP="00E74ECD">
      <w:pPr>
        <w:pStyle w:val="Style1"/>
        <w:jc w:val="center"/>
        <w:rPr>
          <w:rFonts w:cs="Arial"/>
          <w:b/>
        </w:rPr>
      </w:pPr>
      <w:r>
        <w:rPr>
          <w:rFonts w:cs="Arial"/>
          <w:b/>
        </w:rPr>
        <w:t>In-person/Conference Call</w:t>
      </w:r>
    </w:p>
    <w:p w14:paraId="20795D63" w14:textId="18819C14" w:rsidR="00A86761" w:rsidRPr="00757745" w:rsidRDefault="00A86761" w:rsidP="00E74ECD">
      <w:pPr>
        <w:pStyle w:val="Style1"/>
        <w:jc w:val="center"/>
        <w:rPr>
          <w:rFonts w:cs="Arial"/>
          <w:b/>
        </w:rPr>
      </w:pPr>
      <w:r>
        <w:rPr>
          <w:rFonts w:cs="Arial"/>
          <w:b/>
        </w:rPr>
        <w:t>Hosted by</w:t>
      </w:r>
      <w:r w:rsidR="008F2DBD">
        <w:rPr>
          <w:rFonts w:cs="Arial"/>
          <w:b/>
        </w:rPr>
        <w:t xml:space="preserve"> COM</w:t>
      </w:r>
      <w:r w:rsidR="00DE14DA">
        <w:rPr>
          <w:rFonts w:cs="Arial"/>
          <w:b/>
        </w:rPr>
        <w:t>solve Inc.</w:t>
      </w:r>
    </w:p>
    <w:p w14:paraId="3926C842" w14:textId="77777777" w:rsidR="00E74ECD" w:rsidRPr="00757745" w:rsidRDefault="00E74ECD" w:rsidP="00E74ECD">
      <w:pPr>
        <w:rPr>
          <w:rFonts w:ascii="Arial" w:hAnsi="Arial" w:cs="Arial"/>
          <w:lang w:val="en-US"/>
        </w:rPr>
      </w:pPr>
    </w:p>
    <w:p w14:paraId="24F9269D" w14:textId="77777777" w:rsidR="00903D2C" w:rsidRPr="00EE641C" w:rsidRDefault="00903D2C" w:rsidP="00150A44">
      <w:pPr>
        <w:ind w:firstLine="720"/>
        <w:rPr>
          <w:rFonts w:ascii="Arial" w:hAnsi="Arial" w:cs="Arial"/>
          <w:b/>
        </w:rPr>
      </w:pPr>
    </w:p>
    <w:p w14:paraId="5027A7A7" w14:textId="77777777" w:rsidR="00273050" w:rsidRPr="00273050" w:rsidRDefault="00D7245C" w:rsidP="00273050">
      <w:pPr>
        <w:ind w:left="720" w:firstLine="720"/>
        <w:rPr>
          <w:rFonts w:ascii="Arial" w:hAnsi="Arial" w:cs="Arial"/>
          <w:bCs/>
        </w:rPr>
      </w:pPr>
      <w:r w:rsidRPr="00CF44A8">
        <w:rPr>
          <w:rFonts w:ascii="Arial" w:hAnsi="Arial" w:cs="Arial"/>
          <w:b/>
        </w:rPr>
        <w:t>In</w:t>
      </w:r>
      <w:r w:rsidR="008752EE" w:rsidRPr="00CF44A8">
        <w:rPr>
          <w:rFonts w:ascii="Arial" w:hAnsi="Arial" w:cs="Arial"/>
          <w:b/>
        </w:rPr>
        <w:t>-Person</w:t>
      </w:r>
      <w:r w:rsidR="00403FDC" w:rsidRPr="00CF44A8">
        <w:rPr>
          <w:rFonts w:ascii="Arial" w:hAnsi="Arial" w:cs="Arial"/>
          <w:b/>
        </w:rPr>
        <w:t>:</w:t>
      </w:r>
      <w:r w:rsidR="008752EE" w:rsidRPr="00CF44A8">
        <w:rPr>
          <w:rFonts w:ascii="Arial" w:hAnsi="Arial" w:cs="Arial"/>
          <w:b/>
        </w:rPr>
        <w:tab/>
      </w:r>
      <w:r w:rsidR="00273050" w:rsidRPr="00273050">
        <w:rPr>
          <w:rFonts w:ascii="Arial" w:hAnsi="Arial" w:cs="Arial"/>
          <w:bCs/>
        </w:rPr>
        <w:t>David Comrie - COMsolve Inc. (CNA)</w:t>
      </w:r>
    </w:p>
    <w:p w14:paraId="1C57977F" w14:textId="77777777" w:rsidR="00273050" w:rsidRPr="00273050" w:rsidRDefault="00273050" w:rsidP="00273050">
      <w:pPr>
        <w:ind w:left="2160" w:firstLine="720"/>
        <w:rPr>
          <w:rFonts w:ascii="Arial" w:hAnsi="Arial" w:cs="Arial"/>
          <w:bCs/>
        </w:rPr>
      </w:pPr>
      <w:r w:rsidRPr="00273050">
        <w:rPr>
          <w:rFonts w:ascii="Arial" w:hAnsi="Arial" w:cs="Arial"/>
          <w:bCs/>
        </w:rPr>
        <w:t>Kelly T. Walsh - COMsolve Inc. (CNA)</w:t>
      </w:r>
    </w:p>
    <w:p w14:paraId="675BB734" w14:textId="77777777" w:rsidR="00273050" w:rsidRPr="00273050" w:rsidRDefault="00273050" w:rsidP="00273050">
      <w:pPr>
        <w:ind w:left="2160" w:firstLine="720"/>
        <w:rPr>
          <w:rFonts w:ascii="Arial" w:hAnsi="Arial" w:cs="Arial"/>
          <w:bCs/>
        </w:rPr>
      </w:pPr>
      <w:r w:rsidRPr="00273050">
        <w:rPr>
          <w:rFonts w:ascii="Arial" w:hAnsi="Arial" w:cs="Arial"/>
          <w:bCs/>
        </w:rPr>
        <w:t>Bill Barsley - CNAC</w:t>
      </w:r>
    </w:p>
    <w:p w14:paraId="44903E73" w14:textId="77777777" w:rsidR="00273050" w:rsidRPr="00273050" w:rsidRDefault="00273050" w:rsidP="00273050">
      <w:pPr>
        <w:ind w:left="2160" w:firstLine="720"/>
        <w:rPr>
          <w:rFonts w:ascii="Arial" w:hAnsi="Arial" w:cs="Arial"/>
          <w:bCs/>
        </w:rPr>
      </w:pPr>
      <w:r w:rsidRPr="00273050">
        <w:rPr>
          <w:rFonts w:ascii="Arial" w:hAnsi="Arial" w:cs="Arial"/>
          <w:bCs/>
        </w:rPr>
        <w:t>Glenn Pilley - CNAC</w:t>
      </w:r>
    </w:p>
    <w:p w14:paraId="6CB8A594" w14:textId="77777777" w:rsidR="00273050" w:rsidRPr="00273050" w:rsidRDefault="00273050" w:rsidP="00273050">
      <w:pPr>
        <w:ind w:left="2160" w:firstLine="720"/>
        <w:rPr>
          <w:rFonts w:ascii="Arial" w:hAnsi="Arial" w:cs="Arial"/>
          <w:bCs/>
        </w:rPr>
      </w:pPr>
      <w:r w:rsidRPr="00273050">
        <w:rPr>
          <w:rFonts w:ascii="Arial" w:hAnsi="Arial" w:cs="Arial"/>
          <w:bCs/>
        </w:rPr>
        <w:t>Ed Antecol - COMsolve Inc.</w:t>
      </w:r>
    </w:p>
    <w:p w14:paraId="02B51CE0" w14:textId="77777777" w:rsidR="00273050" w:rsidRPr="00273050" w:rsidRDefault="00273050" w:rsidP="00273050">
      <w:pPr>
        <w:ind w:left="2160" w:firstLine="720"/>
        <w:rPr>
          <w:rFonts w:ascii="Arial" w:hAnsi="Arial" w:cs="Arial"/>
          <w:bCs/>
        </w:rPr>
      </w:pPr>
      <w:r w:rsidRPr="00273050">
        <w:rPr>
          <w:rFonts w:ascii="Arial" w:hAnsi="Arial" w:cs="Arial"/>
          <w:bCs/>
        </w:rPr>
        <w:t>Ofir Smadja - COMsolve Inc.</w:t>
      </w:r>
    </w:p>
    <w:p w14:paraId="79216575" w14:textId="77777777" w:rsidR="00273050" w:rsidRPr="00273050" w:rsidRDefault="00273050" w:rsidP="00273050">
      <w:pPr>
        <w:ind w:left="2160" w:firstLine="720"/>
        <w:rPr>
          <w:rFonts w:ascii="Arial" w:hAnsi="Arial" w:cs="Arial"/>
          <w:bCs/>
        </w:rPr>
      </w:pPr>
      <w:r w:rsidRPr="00273050">
        <w:rPr>
          <w:rFonts w:ascii="Arial" w:hAnsi="Arial" w:cs="Arial"/>
          <w:bCs/>
        </w:rPr>
        <w:t>Sage Wiese - CTA</w:t>
      </w:r>
    </w:p>
    <w:p w14:paraId="113E4088" w14:textId="77777777" w:rsidR="00273050" w:rsidRPr="00273050" w:rsidRDefault="00273050" w:rsidP="00273050">
      <w:pPr>
        <w:ind w:left="2160" w:firstLine="720"/>
        <w:rPr>
          <w:rFonts w:ascii="Arial" w:hAnsi="Arial" w:cs="Arial"/>
          <w:bCs/>
        </w:rPr>
      </w:pPr>
      <w:r w:rsidRPr="00273050">
        <w:rPr>
          <w:rFonts w:ascii="Arial" w:hAnsi="Arial" w:cs="Arial"/>
          <w:bCs/>
        </w:rPr>
        <w:t>Richard Schleihauf - Fibernetics</w:t>
      </w:r>
    </w:p>
    <w:p w14:paraId="1C3E51BD" w14:textId="77777777" w:rsidR="00273050" w:rsidRPr="00273050" w:rsidRDefault="00273050" w:rsidP="00273050">
      <w:pPr>
        <w:ind w:left="2160" w:firstLine="720"/>
        <w:rPr>
          <w:rFonts w:ascii="Arial" w:hAnsi="Arial" w:cs="Arial"/>
          <w:bCs/>
        </w:rPr>
      </w:pPr>
      <w:r w:rsidRPr="00273050">
        <w:rPr>
          <w:rFonts w:ascii="Arial" w:hAnsi="Arial" w:cs="Arial"/>
          <w:bCs/>
        </w:rPr>
        <w:t>Michael Adesina - Freedom Mobile</w:t>
      </w:r>
    </w:p>
    <w:p w14:paraId="1DD27935" w14:textId="77777777" w:rsidR="00273050" w:rsidRPr="00273050" w:rsidRDefault="00273050" w:rsidP="00273050">
      <w:pPr>
        <w:ind w:left="2160" w:firstLine="720"/>
        <w:rPr>
          <w:rFonts w:ascii="Arial" w:hAnsi="Arial" w:cs="Arial"/>
          <w:bCs/>
        </w:rPr>
      </w:pPr>
      <w:r w:rsidRPr="00273050">
        <w:rPr>
          <w:rFonts w:ascii="Arial" w:hAnsi="Arial" w:cs="Arial"/>
          <w:bCs/>
        </w:rPr>
        <w:t>Marcel Champagne - Neustar/Transunion</w:t>
      </w:r>
    </w:p>
    <w:p w14:paraId="2E80ACEA" w14:textId="77777777" w:rsidR="00273050" w:rsidRPr="00273050" w:rsidRDefault="00273050" w:rsidP="00273050">
      <w:pPr>
        <w:ind w:left="2160" w:firstLine="720"/>
        <w:rPr>
          <w:rFonts w:ascii="Arial" w:hAnsi="Arial" w:cs="Arial"/>
          <w:bCs/>
        </w:rPr>
      </w:pPr>
      <w:r w:rsidRPr="00273050">
        <w:rPr>
          <w:rFonts w:ascii="Arial" w:hAnsi="Arial" w:cs="Arial"/>
          <w:bCs/>
        </w:rPr>
        <w:t>Jennifer Mack - Rogers</w:t>
      </w:r>
    </w:p>
    <w:p w14:paraId="19764B80" w14:textId="77777777" w:rsidR="00273050" w:rsidRPr="00273050" w:rsidRDefault="00273050" w:rsidP="00273050">
      <w:pPr>
        <w:ind w:left="2160" w:firstLine="720"/>
        <w:rPr>
          <w:rFonts w:ascii="Arial" w:hAnsi="Arial" w:cs="Arial"/>
          <w:bCs/>
        </w:rPr>
      </w:pPr>
      <w:r w:rsidRPr="00273050">
        <w:rPr>
          <w:rFonts w:ascii="Arial" w:hAnsi="Arial" w:cs="Arial"/>
          <w:bCs/>
        </w:rPr>
        <w:t>Michael Studniberg - Rogers</w:t>
      </w:r>
    </w:p>
    <w:p w14:paraId="14511309" w14:textId="6A3B33B5" w:rsidR="00D83507" w:rsidRDefault="00273050" w:rsidP="00273050">
      <w:pPr>
        <w:ind w:left="2160" w:firstLine="720"/>
        <w:rPr>
          <w:rFonts w:ascii="Arial" w:hAnsi="Arial" w:cs="Arial"/>
          <w:bCs/>
        </w:rPr>
      </w:pPr>
      <w:r w:rsidRPr="00273050">
        <w:rPr>
          <w:rFonts w:ascii="Arial" w:hAnsi="Arial" w:cs="Arial"/>
          <w:bCs/>
        </w:rPr>
        <w:t>Olena Bilozerska - TELUS</w:t>
      </w:r>
    </w:p>
    <w:p w14:paraId="04BDE49E" w14:textId="77777777" w:rsidR="0070740B" w:rsidRDefault="0070740B" w:rsidP="0070740B">
      <w:pPr>
        <w:ind w:left="2160" w:firstLine="720"/>
        <w:rPr>
          <w:rFonts w:ascii="Arial" w:hAnsi="Arial" w:cs="Arial"/>
        </w:rPr>
      </w:pPr>
    </w:p>
    <w:p w14:paraId="3F33EE65" w14:textId="77777777" w:rsidR="00BA6A10" w:rsidRPr="00BA6A10" w:rsidRDefault="00FD1236" w:rsidP="00BA6A10">
      <w:pPr>
        <w:ind w:firstLine="720"/>
        <w:rPr>
          <w:rFonts w:ascii="Arial" w:hAnsi="Arial" w:cs="Arial"/>
          <w:bCs/>
        </w:rPr>
      </w:pPr>
      <w:r w:rsidRPr="00EE641C">
        <w:rPr>
          <w:rFonts w:ascii="Arial" w:hAnsi="Arial" w:cs="Arial"/>
          <w:b/>
        </w:rPr>
        <w:t>Conference Bridge:</w:t>
      </w:r>
      <w:r w:rsidR="00E74ECD" w:rsidRPr="00757745">
        <w:rPr>
          <w:rFonts w:ascii="Arial" w:hAnsi="Arial" w:cs="Arial"/>
          <w:b/>
        </w:rPr>
        <w:tab/>
      </w:r>
      <w:r w:rsidR="00BA6A10" w:rsidRPr="00BA6A10">
        <w:rPr>
          <w:rFonts w:ascii="Arial" w:hAnsi="Arial" w:cs="Arial"/>
          <w:bCs/>
        </w:rPr>
        <w:t>Fiona Clegg - COMsolve Inc. (CNA)</w:t>
      </w:r>
    </w:p>
    <w:p w14:paraId="464D7D65" w14:textId="77777777" w:rsidR="00BA6A10" w:rsidRPr="00BA6A10" w:rsidRDefault="00BA6A10" w:rsidP="00BA6A10">
      <w:pPr>
        <w:ind w:left="2160" w:firstLine="720"/>
        <w:rPr>
          <w:rFonts w:ascii="Arial" w:hAnsi="Arial" w:cs="Arial"/>
          <w:bCs/>
        </w:rPr>
      </w:pPr>
      <w:r w:rsidRPr="00BA6A10">
        <w:rPr>
          <w:rFonts w:ascii="Arial" w:hAnsi="Arial" w:cs="Arial"/>
          <w:bCs/>
        </w:rPr>
        <w:t>Natalie Ann Lessard - COMsolve Inc. (CNA)</w:t>
      </w:r>
    </w:p>
    <w:p w14:paraId="25D06A54" w14:textId="77777777" w:rsidR="00BA6A10" w:rsidRPr="00BA6A10" w:rsidRDefault="00BA6A10" w:rsidP="00BA6A10">
      <w:pPr>
        <w:ind w:left="2160" w:firstLine="720"/>
        <w:rPr>
          <w:rFonts w:ascii="Arial" w:hAnsi="Arial" w:cs="Arial"/>
          <w:bCs/>
        </w:rPr>
      </w:pPr>
      <w:r w:rsidRPr="00BA6A10">
        <w:rPr>
          <w:rFonts w:ascii="Arial" w:hAnsi="Arial" w:cs="Arial"/>
          <w:bCs/>
        </w:rPr>
        <w:t>Stephen Walsh - COMsolve Inc. (CNA)</w:t>
      </w:r>
    </w:p>
    <w:p w14:paraId="478BDBCD" w14:textId="77777777" w:rsidR="00BA6A10" w:rsidRPr="00BA6A10" w:rsidRDefault="00BA6A10" w:rsidP="00BA6A10">
      <w:pPr>
        <w:ind w:left="2160" w:firstLine="720"/>
        <w:rPr>
          <w:rFonts w:ascii="Arial" w:hAnsi="Arial" w:cs="Arial"/>
          <w:bCs/>
        </w:rPr>
      </w:pPr>
      <w:r w:rsidRPr="00BA6A10">
        <w:rPr>
          <w:rFonts w:ascii="Arial" w:hAnsi="Arial" w:cs="Arial"/>
          <w:bCs/>
        </w:rPr>
        <w:t>John Nakamura - 10X People / INC Co-Chair</w:t>
      </w:r>
    </w:p>
    <w:p w14:paraId="5B7C25A8" w14:textId="77777777" w:rsidR="00BA6A10" w:rsidRPr="00BA6A10" w:rsidRDefault="00BA6A10" w:rsidP="00BA6A10">
      <w:pPr>
        <w:ind w:left="2160" w:firstLine="720"/>
        <w:rPr>
          <w:rFonts w:ascii="Arial" w:hAnsi="Arial" w:cs="Arial"/>
          <w:bCs/>
        </w:rPr>
      </w:pPr>
      <w:r w:rsidRPr="00BA6A10">
        <w:rPr>
          <w:rFonts w:ascii="Arial" w:hAnsi="Arial" w:cs="Arial"/>
          <w:bCs/>
        </w:rPr>
        <w:t>Jill Byers - Bell Canada</w:t>
      </w:r>
    </w:p>
    <w:p w14:paraId="44BD843C" w14:textId="77777777" w:rsidR="00BA6A10" w:rsidRPr="00BA6A10" w:rsidRDefault="00BA6A10" w:rsidP="00BA6A10">
      <w:pPr>
        <w:ind w:left="2160" w:firstLine="720"/>
        <w:rPr>
          <w:rFonts w:ascii="Arial" w:hAnsi="Arial" w:cs="Arial"/>
          <w:bCs/>
        </w:rPr>
      </w:pPr>
      <w:r w:rsidRPr="00BA6A10">
        <w:rPr>
          <w:rFonts w:ascii="Arial" w:hAnsi="Arial" w:cs="Arial"/>
          <w:bCs/>
        </w:rPr>
        <w:t>Joey-Lynn Abdulkader - Bell Canada</w:t>
      </w:r>
    </w:p>
    <w:p w14:paraId="3586C259" w14:textId="77777777" w:rsidR="00BA6A10" w:rsidRPr="00BA6A10" w:rsidRDefault="00BA6A10" w:rsidP="00BA6A10">
      <w:pPr>
        <w:ind w:left="2160" w:firstLine="720"/>
        <w:rPr>
          <w:rFonts w:ascii="Arial" w:hAnsi="Arial" w:cs="Arial"/>
          <w:bCs/>
        </w:rPr>
      </w:pPr>
      <w:r w:rsidRPr="00BA6A10">
        <w:rPr>
          <w:rFonts w:ascii="Arial" w:hAnsi="Arial" w:cs="Arial"/>
          <w:bCs/>
        </w:rPr>
        <w:t>Marie-Christine Hudon - Bell Canada</w:t>
      </w:r>
    </w:p>
    <w:p w14:paraId="0DDA8DED" w14:textId="77777777" w:rsidR="00BA6A10" w:rsidRPr="00BA6A10" w:rsidRDefault="00BA6A10" w:rsidP="00BA6A10">
      <w:pPr>
        <w:ind w:left="2160" w:firstLine="720"/>
        <w:rPr>
          <w:rFonts w:ascii="Arial" w:hAnsi="Arial" w:cs="Arial"/>
          <w:bCs/>
        </w:rPr>
      </w:pPr>
      <w:r w:rsidRPr="00BA6A10">
        <w:rPr>
          <w:rFonts w:ascii="Arial" w:hAnsi="Arial" w:cs="Arial"/>
          <w:bCs/>
        </w:rPr>
        <w:t>Chantale Neapole - CLNPC</w:t>
      </w:r>
    </w:p>
    <w:p w14:paraId="14837C6A" w14:textId="77777777" w:rsidR="00BA6A10" w:rsidRPr="00BA6A10" w:rsidRDefault="00BA6A10" w:rsidP="00BA6A10">
      <w:pPr>
        <w:ind w:left="2160" w:firstLine="720"/>
        <w:rPr>
          <w:rFonts w:ascii="Arial" w:hAnsi="Arial" w:cs="Arial"/>
          <w:bCs/>
        </w:rPr>
      </w:pPr>
      <w:r w:rsidRPr="00BA6A10">
        <w:rPr>
          <w:rFonts w:ascii="Arial" w:hAnsi="Arial" w:cs="Arial"/>
          <w:bCs/>
        </w:rPr>
        <w:t>Rodger McNabb - CLNPC</w:t>
      </w:r>
    </w:p>
    <w:p w14:paraId="1348B4A5" w14:textId="77777777" w:rsidR="00BA6A10" w:rsidRPr="00BA6A10" w:rsidRDefault="00BA6A10" w:rsidP="00BA6A10">
      <w:pPr>
        <w:ind w:left="2160" w:firstLine="720"/>
        <w:rPr>
          <w:rFonts w:ascii="Arial" w:hAnsi="Arial" w:cs="Arial"/>
          <w:bCs/>
        </w:rPr>
      </w:pPr>
      <w:r w:rsidRPr="00BA6A10">
        <w:rPr>
          <w:rFonts w:ascii="Arial" w:hAnsi="Arial" w:cs="Arial"/>
          <w:bCs/>
        </w:rPr>
        <w:t>Gary Jessop - CNAC</w:t>
      </w:r>
    </w:p>
    <w:p w14:paraId="6746D204" w14:textId="77777777" w:rsidR="00BA6A10" w:rsidRPr="00BA6A10" w:rsidRDefault="00BA6A10" w:rsidP="00BA6A10">
      <w:pPr>
        <w:ind w:left="2160" w:firstLine="720"/>
        <w:rPr>
          <w:rFonts w:ascii="Arial" w:hAnsi="Arial" w:cs="Arial"/>
          <w:bCs/>
        </w:rPr>
      </w:pPr>
      <w:r w:rsidRPr="00BA6A10">
        <w:rPr>
          <w:rFonts w:ascii="Arial" w:hAnsi="Arial" w:cs="Arial"/>
          <w:bCs/>
        </w:rPr>
        <w:t>Étienne Robelin - CRTC staff</w:t>
      </w:r>
    </w:p>
    <w:p w14:paraId="22F3C683" w14:textId="77777777" w:rsidR="00BA6A10" w:rsidRPr="00BA6A10" w:rsidRDefault="00BA6A10" w:rsidP="00BA6A10">
      <w:pPr>
        <w:ind w:left="2160" w:firstLine="720"/>
        <w:rPr>
          <w:rFonts w:ascii="Arial" w:hAnsi="Arial" w:cs="Arial"/>
          <w:bCs/>
        </w:rPr>
      </w:pPr>
      <w:r w:rsidRPr="00BA6A10">
        <w:rPr>
          <w:rFonts w:ascii="Arial" w:hAnsi="Arial" w:cs="Arial"/>
          <w:bCs/>
        </w:rPr>
        <w:t>Sarah Reilly - Distributel</w:t>
      </w:r>
    </w:p>
    <w:p w14:paraId="7D134802" w14:textId="77777777" w:rsidR="00BA6A10" w:rsidRPr="00BA6A10" w:rsidRDefault="00BA6A10" w:rsidP="00BA6A10">
      <w:pPr>
        <w:ind w:left="2160" w:firstLine="720"/>
        <w:rPr>
          <w:rFonts w:ascii="Arial" w:hAnsi="Arial" w:cs="Arial"/>
          <w:bCs/>
        </w:rPr>
      </w:pPr>
      <w:r w:rsidRPr="00BA6A10">
        <w:rPr>
          <w:rFonts w:ascii="Arial" w:hAnsi="Arial" w:cs="Arial"/>
          <w:bCs/>
        </w:rPr>
        <w:t>Carl Litt - Execulink</w:t>
      </w:r>
    </w:p>
    <w:p w14:paraId="67BE6C4F" w14:textId="77777777" w:rsidR="00BA6A10" w:rsidRPr="00BA6A10" w:rsidRDefault="00BA6A10" w:rsidP="00BA6A10">
      <w:pPr>
        <w:ind w:left="2160" w:firstLine="720"/>
        <w:rPr>
          <w:rFonts w:ascii="Arial" w:hAnsi="Arial" w:cs="Arial"/>
          <w:bCs/>
        </w:rPr>
      </w:pPr>
      <w:r w:rsidRPr="00BA6A10">
        <w:rPr>
          <w:rFonts w:ascii="Arial" w:hAnsi="Arial" w:cs="Arial"/>
          <w:bCs/>
        </w:rPr>
        <w:t>Karen Robinson - KROB Numbering Solutions</w:t>
      </w:r>
    </w:p>
    <w:p w14:paraId="0F4E0F02"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Tara Farquhar - NANPA</w:t>
      </w:r>
    </w:p>
    <w:p w14:paraId="40A2805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Aditi Sharma - Sasktel</w:t>
      </w:r>
    </w:p>
    <w:p w14:paraId="35216CEE"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Diane Dolan - Teksavvy</w:t>
      </w:r>
    </w:p>
    <w:p w14:paraId="5E5CC79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Martin Laroche - TELUS</w:t>
      </w:r>
    </w:p>
    <w:p w14:paraId="2860EF1A"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Jean-Sebastien Tremblay - Videotron</w:t>
      </w:r>
    </w:p>
    <w:p w14:paraId="29C181BA" w14:textId="77777777" w:rsidR="00BA6A10" w:rsidRPr="00BA6A10" w:rsidRDefault="00BA6A10" w:rsidP="00BA6A10">
      <w:pPr>
        <w:ind w:left="2160" w:firstLine="720"/>
        <w:rPr>
          <w:rFonts w:ascii="Arial" w:hAnsi="Arial" w:cs="Arial"/>
          <w:bCs/>
        </w:rPr>
      </w:pPr>
      <w:r w:rsidRPr="00BA6A10">
        <w:rPr>
          <w:rFonts w:ascii="Arial" w:hAnsi="Arial" w:cs="Arial"/>
          <w:bCs/>
        </w:rPr>
        <w:t>Marc Berruyer - Videotron</w:t>
      </w:r>
    </w:p>
    <w:p w14:paraId="3C18F373" w14:textId="57AA7FBD" w:rsidR="00B85446" w:rsidRPr="00523A0A" w:rsidRDefault="00BA6A10" w:rsidP="00BA6A10">
      <w:pPr>
        <w:ind w:left="2160" w:firstLine="720"/>
        <w:rPr>
          <w:rFonts w:ascii="Arial" w:hAnsi="Arial" w:cs="Arial"/>
          <w:bCs/>
        </w:rPr>
      </w:pPr>
      <w:r w:rsidRPr="00BA6A10">
        <w:rPr>
          <w:rFonts w:ascii="Arial" w:hAnsi="Arial" w:cs="Arial"/>
          <w:bCs/>
        </w:rPr>
        <w:t>Martin Perreault - Videotron</w:t>
      </w:r>
      <w:r>
        <w:rPr>
          <w:rFonts w:ascii="Arial" w:hAnsi="Arial" w:cs="Arial"/>
          <w:bCs/>
        </w:rPr>
        <w:tab/>
      </w:r>
    </w:p>
    <w:p w14:paraId="3926C859" w14:textId="1EF2F8FF" w:rsidR="00E74ECD" w:rsidRPr="00757745" w:rsidRDefault="00E74ECD" w:rsidP="00150A44">
      <w:pPr>
        <w:ind w:firstLine="720"/>
        <w:rPr>
          <w:rFonts w:ascii="Arial" w:hAnsi="Arial" w:cs="Arial"/>
          <w:lang w:val="en-US"/>
        </w:rPr>
      </w:pPr>
    </w:p>
    <w:p w14:paraId="14DCBA47" w14:textId="77777777" w:rsidR="00903D2C" w:rsidRDefault="00903D2C" w:rsidP="00903D2C">
      <w:pPr>
        <w:rPr>
          <w:rFonts w:ascii="Arial" w:hAnsi="Arial" w:cs="Arial"/>
          <w:b/>
          <w:bCs/>
        </w:rPr>
      </w:pPr>
      <w:r w:rsidRPr="00903D2C">
        <w:rPr>
          <w:rFonts w:ascii="Arial" w:hAnsi="Arial" w:cs="Arial"/>
          <w:b/>
          <w:bCs/>
        </w:rPr>
        <w:t>General Introductions</w:t>
      </w:r>
    </w:p>
    <w:p w14:paraId="7F8A9F04" w14:textId="77777777" w:rsidR="00903D2C" w:rsidRDefault="00903D2C" w:rsidP="00903D2C">
      <w:pPr>
        <w:rPr>
          <w:rFonts w:ascii="Arial" w:hAnsi="Arial" w:cs="Arial"/>
          <w:b/>
          <w:bCs/>
        </w:rPr>
      </w:pPr>
    </w:p>
    <w:p w14:paraId="743634AB" w14:textId="1F3CFEA9" w:rsidR="00903D2C" w:rsidRDefault="00903D2C" w:rsidP="00903D2C">
      <w:pPr>
        <w:rPr>
          <w:rFonts w:ascii="Arial" w:hAnsi="Arial" w:cs="Arial"/>
        </w:rPr>
      </w:pPr>
      <w:r>
        <w:rPr>
          <w:rFonts w:ascii="Arial" w:hAnsi="Arial" w:cs="Arial"/>
        </w:rPr>
        <w:t xml:space="preserve">Kelly Walsh, as </w:t>
      </w:r>
      <w:r w:rsidR="00DF0A32">
        <w:rPr>
          <w:rFonts w:ascii="Arial" w:hAnsi="Arial" w:cs="Arial"/>
        </w:rPr>
        <w:t>C</w:t>
      </w:r>
      <w:r>
        <w:rPr>
          <w:rFonts w:ascii="Arial" w:hAnsi="Arial" w:cs="Arial"/>
        </w:rPr>
        <w:t>hair of the committee, welcomed the attendees.</w:t>
      </w:r>
    </w:p>
    <w:p w14:paraId="7DAA6DF4" w14:textId="77777777" w:rsidR="00903D2C" w:rsidRDefault="00903D2C" w:rsidP="00903D2C">
      <w:pPr>
        <w:rPr>
          <w:rFonts w:ascii="Arial" w:hAnsi="Arial" w:cs="Arial"/>
        </w:rPr>
      </w:pPr>
    </w:p>
    <w:p w14:paraId="25926F57" w14:textId="4EDFF83D" w:rsidR="00903D2C" w:rsidRDefault="00903D2C" w:rsidP="00903D2C">
      <w:pPr>
        <w:rPr>
          <w:rFonts w:ascii="Arial" w:hAnsi="Arial" w:cs="Arial"/>
        </w:rPr>
      </w:pPr>
      <w:r>
        <w:rPr>
          <w:rFonts w:ascii="Arial" w:hAnsi="Arial" w:cs="Arial"/>
        </w:rPr>
        <w:t xml:space="preserve">David Comrie reviewed the list of attendees on the bridge and the in-person attendees announced </w:t>
      </w:r>
      <w:r w:rsidR="00FF3328">
        <w:rPr>
          <w:rFonts w:ascii="Arial" w:hAnsi="Arial" w:cs="Arial"/>
        </w:rPr>
        <w:t>themselves</w:t>
      </w:r>
      <w:r>
        <w:rPr>
          <w:rFonts w:ascii="Arial" w:hAnsi="Arial" w:cs="Arial"/>
        </w:rPr>
        <w:t>.</w:t>
      </w:r>
    </w:p>
    <w:p w14:paraId="2A59ACA0" w14:textId="77777777" w:rsidR="00903D2C" w:rsidRPr="00903D2C" w:rsidRDefault="00903D2C" w:rsidP="00903D2C">
      <w:pPr>
        <w:rPr>
          <w:rFonts w:ascii="Arial" w:hAnsi="Arial" w:cs="Arial"/>
          <w:b/>
          <w:bCs/>
        </w:rPr>
      </w:pPr>
    </w:p>
    <w:p w14:paraId="72E2F88D" w14:textId="77777777" w:rsidR="00903D2C" w:rsidRDefault="00903D2C" w:rsidP="0020613A">
      <w:pPr>
        <w:keepNext/>
        <w:rPr>
          <w:rFonts w:ascii="Arial" w:hAnsi="Arial" w:cs="Arial"/>
          <w:b/>
          <w:bCs/>
        </w:rPr>
      </w:pPr>
      <w:r w:rsidRPr="00903D2C">
        <w:rPr>
          <w:rFonts w:ascii="Arial" w:hAnsi="Arial" w:cs="Arial"/>
          <w:b/>
          <w:bCs/>
        </w:rPr>
        <w:lastRenderedPageBreak/>
        <w:t>Agenda Review</w:t>
      </w:r>
    </w:p>
    <w:p w14:paraId="60C3A091" w14:textId="2C184632" w:rsidR="00903D2C" w:rsidRDefault="00903D2C" w:rsidP="0020613A">
      <w:pPr>
        <w:keepNext/>
        <w:rPr>
          <w:rFonts w:ascii="Arial" w:hAnsi="Arial" w:cs="Arial"/>
          <w:b/>
          <w:bCs/>
        </w:rPr>
      </w:pPr>
    </w:p>
    <w:p w14:paraId="381081A3" w14:textId="3180681C" w:rsidR="00903D2C" w:rsidRDefault="00903D2C" w:rsidP="0020613A">
      <w:pPr>
        <w:keepNext/>
        <w:rPr>
          <w:rFonts w:ascii="Arial" w:hAnsi="Arial" w:cs="Arial"/>
        </w:rPr>
      </w:pPr>
      <w:r>
        <w:rPr>
          <w:rFonts w:ascii="Arial" w:hAnsi="Arial" w:cs="Arial"/>
        </w:rPr>
        <w:t>Kelly Walsh reviewed the agenda.</w:t>
      </w:r>
    </w:p>
    <w:p w14:paraId="32E1B6B8" w14:textId="77777777" w:rsidR="00E20BBA" w:rsidRDefault="00E20BBA" w:rsidP="0020613A">
      <w:pPr>
        <w:keepNext/>
        <w:rPr>
          <w:rFonts w:ascii="Arial" w:hAnsi="Arial" w:cs="Arial"/>
        </w:rPr>
      </w:pPr>
    </w:p>
    <w:bookmarkStart w:id="0" w:name="_MON_1811301682"/>
    <w:bookmarkEnd w:id="0"/>
    <w:p w14:paraId="587458C1" w14:textId="1C4E77FC" w:rsidR="00E20BBA" w:rsidRDefault="00CB08FE" w:rsidP="00CB08FE">
      <w:pPr>
        <w:keepNext/>
        <w:ind w:left="720"/>
        <w:rPr>
          <w:rFonts w:ascii="Arial" w:hAnsi="Arial" w:cs="Arial"/>
        </w:rPr>
      </w:pPr>
      <w:r>
        <w:rPr>
          <w:rFonts w:ascii="Arial" w:hAnsi="Arial" w:cs="Arial"/>
        </w:rPr>
        <w:object w:dxaOrig="1543" w:dyaOrig="998" w14:anchorId="095DB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49.7pt" o:ole="">
            <v:imagedata r:id="rId11" o:title=""/>
          </v:shape>
          <o:OLEObject Type="Embed" ProgID="Word.Document.12" ShapeID="_x0000_i1025" DrawAspect="Icon" ObjectID="_1812191919" r:id="rId12">
            <o:FieldCodes>\s</o:FieldCodes>
          </o:OLEObject>
        </w:object>
      </w:r>
    </w:p>
    <w:p w14:paraId="3B9421C4" w14:textId="011590F8" w:rsidR="00F7714B" w:rsidRPr="00F7714B" w:rsidRDefault="00F7714B" w:rsidP="00CB08FE">
      <w:pPr>
        <w:keepNext/>
        <w:ind w:left="720"/>
        <w:rPr>
          <w:rFonts w:ascii="Arial" w:hAnsi="Arial" w:cs="Arial"/>
          <w:lang w:val="en-US"/>
        </w:rPr>
      </w:pPr>
      <w:r w:rsidRPr="00F7714B">
        <w:rPr>
          <w:rFonts w:ascii="Arial" w:hAnsi="Arial" w:cs="Arial"/>
          <w:lang w:val="en-US"/>
        </w:rPr>
        <w:t>CNAG0</w:t>
      </w:r>
      <w:r w:rsidR="00AC1346">
        <w:rPr>
          <w:rFonts w:ascii="Arial" w:hAnsi="Arial" w:cs="Arial"/>
          <w:lang w:val="en-US"/>
        </w:rPr>
        <w:t>6</w:t>
      </w:r>
      <w:r w:rsidRPr="00F7714B">
        <w:rPr>
          <w:rFonts w:ascii="Arial" w:hAnsi="Arial" w:cs="Arial"/>
          <w:lang w:val="en-US"/>
        </w:rPr>
        <w:t>25A – CSCN 13</w:t>
      </w:r>
      <w:r w:rsidR="00AC1346">
        <w:rPr>
          <w:rFonts w:ascii="Arial" w:hAnsi="Arial" w:cs="Arial"/>
          <w:lang w:val="en-US"/>
        </w:rPr>
        <w:t>2</w:t>
      </w:r>
      <w:r w:rsidRPr="00F7714B">
        <w:rPr>
          <w:rFonts w:ascii="Arial" w:hAnsi="Arial" w:cs="Arial"/>
          <w:lang w:val="en-US"/>
        </w:rPr>
        <w:t xml:space="preserve"> Agenda (incl. in-meetin</w:t>
      </w:r>
      <w:r>
        <w:rPr>
          <w:rFonts w:ascii="Arial" w:hAnsi="Arial" w:cs="Arial"/>
          <w:lang w:val="en-US"/>
        </w:rPr>
        <w:t>g changes)</w:t>
      </w:r>
    </w:p>
    <w:p w14:paraId="3574D38D" w14:textId="77777777" w:rsidR="00FD4525" w:rsidRPr="00F7714B" w:rsidRDefault="00FD4525" w:rsidP="00903D2C">
      <w:pPr>
        <w:rPr>
          <w:rFonts w:ascii="Arial" w:hAnsi="Arial" w:cs="Arial"/>
          <w:lang w:val="en-US"/>
        </w:rPr>
      </w:pPr>
    </w:p>
    <w:p w14:paraId="603141FA" w14:textId="5669D20A" w:rsidR="00903D2C" w:rsidRDefault="00903D2C" w:rsidP="00903D2C">
      <w:pPr>
        <w:rPr>
          <w:rFonts w:ascii="Arial" w:hAnsi="Arial" w:cs="Arial"/>
        </w:rPr>
      </w:pPr>
      <w:r w:rsidRPr="009B5F04">
        <w:rPr>
          <w:rFonts w:ascii="Arial" w:hAnsi="Arial" w:cs="Arial"/>
        </w:rPr>
        <w:t>Agreement was reached to accept the agenda as modified.</w:t>
      </w:r>
    </w:p>
    <w:p w14:paraId="38B3A2C1" w14:textId="77777777" w:rsidR="00CF44A8" w:rsidRPr="00F7714B" w:rsidRDefault="00CF44A8" w:rsidP="00903D2C">
      <w:pPr>
        <w:rPr>
          <w:rFonts w:ascii="Arial" w:hAnsi="Arial" w:cs="Arial"/>
          <w:lang w:val="en-US"/>
        </w:rPr>
      </w:pPr>
    </w:p>
    <w:p w14:paraId="2AB3CE2E" w14:textId="07AF278C" w:rsidR="00CF44A8" w:rsidRPr="00903D2C" w:rsidRDefault="00CF44A8" w:rsidP="00903D2C">
      <w:pPr>
        <w:rPr>
          <w:rFonts w:ascii="Arial" w:hAnsi="Arial" w:cs="Arial"/>
        </w:rPr>
      </w:pPr>
    </w:p>
    <w:p w14:paraId="0866335C" w14:textId="77777777" w:rsidR="00903D2C" w:rsidRDefault="00903D2C" w:rsidP="00903D2C">
      <w:pPr>
        <w:rPr>
          <w:rFonts w:ascii="Arial" w:hAnsi="Arial" w:cs="Arial"/>
          <w:b/>
          <w:bCs/>
        </w:rPr>
      </w:pPr>
      <w:r w:rsidRPr="00903D2C">
        <w:rPr>
          <w:rFonts w:ascii="Arial" w:hAnsi="Arial" w:cs="Arial"/>
          <w:b/>
          <w:bCs/>
        </w:rPr>
        <w:t>Action Items Review</w:t>
      </w:r>
    </w:p>
    <w:p w14:paraId="4EB223D2" w14:textId="77777777" w:rsidR="00903D2C" w:rsidRDefault="00903D2C" w:rsidP="00903D2C">
      <w:pPr>
        <w:rPr>
          <w:rFonts w:ascii="Arial" w:hAnsi="Arial" w:cs="Arial"/>
          <w:b/>
          <w:bCs/>
        </w:rPr>
      </w:pPr>
    </w:p>
    <w:p w14:paraId="7703C011" w14:textId="181F6BF3" w:rsidR="00903D2C" w:rsidRDefault="00903D2C" w:rsidP="00903D2C">
      <w:pPr>
        <w:rPr>
          <w:rFonts w:ascii="Arial" w:hAnsi="Arial" w:cs="Arial"/>
        </w:rPr>
      </w:pPr>
      <w:r w:rsidRPr="00903D2C">
        <w:rPr>
          <w:rFonts w:ascii="Arial" w:hAnsi="Arial" w:cs="Arial"/>
        </w:rPr>
        <w:t>David Comrie reviewed the action items from CSCN 1</w:t>
      </w:r>
      <w:r w:rsidR="00B77639">
        <w:rPr>
          <w:rFonts w:ascii="Arial" w:hAnsi="Arial" w:cs="Arial"/>
        </w:rPr>
        <w:t>3</w:t>
      </w:r>
      <w:r w:rsidR="00AC1346">
        <w:rPr>
          <w:rFonts w:ascii="Arial" w:hAnsi="Arial" w:cs="Arial"/>
        </w:rPr>
        <w:t>1</w:t>
      </w:r>
      <w:r w:rsidRPr="00903D2C">
        <w:rPr>
          <w:rFonts w:ascii="Arial" w:hAnsi="Arial" w:cs="Arial"/>
        </w:rPr>
        <w:t>.</w:t>
      </w:r>
    </w:p>
    <w:p w14:paraId="631A7B48" w14:textId="77777777" w:rsidR="00C13BCB" w:rsidRDefault="00C13BCB" w:rsidP="00C13BCB">
      <w:pPr>
        <w:keepNext/>
        <w:rPr>
          <w:rFonts w:ascii="Arial" w:hAnsi="Arial" w:cs="Arial"/>
          <w:b/>
          <w:bCs/>
        </w:rPr>
      </w:pPr>
    </w:p>
    <w:p w14:paraId="7172A8A4" w14:textId="05C69F71" w:rsidR="003A1C78" w:rsidRPr="006D09B7" w:rsidRDefault="003A1C78" w:rsidP="003A1C78">
      <w:pPr>
        <w:pStyle w:val="ListParagraph"/>
        <w:numPr>
          <w:ilvl w:val="0"/>
          <w:numId w:val="22"/>
        </w:numPr>
        <w:rPr>
          <w:rFonts w:ascii="Arial" w:hAnsi="Arial" w:cs="Arial"/>
        </w:rPr>
      </w:pPr>
      <w:r w:rsidRPr="006D09B7">
        <w:rPr>
          <w:rFonts w:ascii="Arial" w:hAnsi="Arial" w:cs="Arial"/>
        </w:rPr>
        <w:t xml:space="preserve">The CNA will propose a TIF to update the NPA Relief Planning Guideline to define TSPs with improved granularity. </w:t>
      </w:r>
      <w:r w:rsidRPr="006D09B7">
        <w:rPr>
          <w:rFonts w:ascii="Arial" w:hAnsi="Arial" w:cs="Arial"/>
          <w:b/>
          <w:bCs/>
        </w:rPr>
        <w:t>(</w:t>
      </w:r>
      <w:r w:rsidR="009B5F04">
        <w:rPr>
          <w:rFonts w:ascii="Arial" w:hAnsi="Arial" w:cs="Arial"/>
          <w:b/>
          <w:bCs/>
        </w:rPr>
        <w:t>Ongoing</w:t>
      </w:r>
      <w:r w:rsidRPr="006D09B7">
        <w:rPr>
          <w:rFonts w:ascii="Arial" w:hAnsi="Arial" w:cs="Arial"/>
          <w:b/>
          <w:bCs/>
        </w:rPr>
        <w:t>)</w:t>
      </w:r>
    </w:p>
    <w:p w14:paraId="56BC805B" w14:textId="77777777" w:rsidR="003A1C78" w:rsidRPr="006D09B7" w:rsidRDefault="003A1C78" w:rsidP="003A1C78">
      <w:pPr>
        <w:pStyle w:val="ListParagraph"/>
        <w:rPr>
          <w:rFonts w:ascii="Arial" w:hAnsi="Arial" w:cs="Arial"/>
        </w:rPr>
      </w:pPr>
    </w:p>
    <w:p w14:paraId="189508BD" w14:textId="77777777" w:rsidR="003A1C78" w:rsidRPr="006D09B7" w:rsidRDefault="003A1C78" w:rsidP="003A1C78">
      <w:pPr>
        <w:pStyle w:val="ListParagraph"/>
        <w:numPr>
          <w:ilvl w:val="0"/>
          <w:numId w:val="22"/>
        </w:numPr>
        <w:rPr>
          <w:rFonts w:ascii="Arial" w:hAnsi="Arial" w:cs="Arial"/>
        </w:rPr>
      </w:pPr>
      <w:r>
        <w:rPr>
          <w:rFonts w:ascii="Arial" w:hAnsi="Arial" w:cs="Arial"/>
        </w:rPr>
        <w:t xml:space="preserve">Kelly Walsh will notify the CISC Chair that the CNA will continue to serve as CSCN Chair for 2025. </w:t>
      </w:r>
      <w:r>
        <w:rPr>
          <w:rFonts w:ascii="Arial" w:hAnsi="Arial" w:cs="Arial"/>
          <w:b/>
          <w:bCs/>
        </w:rPr>
        <w:t>(Completed)</w:t>
      </w:r>
    </w:p>
    <w:p w14:paraId="15527902" w14:textId="77777777" w:rsidR="003C7C34" w:rsidRPr="003C7C34" w:rsidRDefault="003C7C34" w:rsidP="004216EA">
      <w:pPr>
        <w:rPr>
          <w:rFonts w:ascii="Arial" w:hAnsi="Arial" w:cs="Arial"/>
        </w:rPr>
      </w:pPr>
    </w:p>
    <w:p w14:paraId="31F67C8C" w14:textId="77777777" w:rsidR="00903D2C" w:rsidRPr="00903D2C" w:rsidRDefault="00903D2C" w:rsidP="00903D2C">
      <w:pPr>
        <w:rPr>
          <w:rFonts w:ascii="Arial" w:hAnsi="Arial" w:cs="Arial"/>
          <w:b/>
          <w:bCs/>
        </w:rPr>
      </w:pPr>
    </w:p>
    <w:p w14:paraId="53CD06E5" w14:textId="77777777" w:rsidR="00903D2C" w:rsidRDefault="00903D2C" w:rsidP="00903D2C">
      <w:pPr>
        <w:rPr>
          <w:rFonts w:ascii="Arial" w:hAnsi="Arial" w:cs="Arial"/>
          <w:b/>
          <w:bCs/>
        </w:rPr>
      </w:pPr>
      <w:r w:rsidRPr="00903D2C">
        <w:rPr>
          <w:rFonts w:ascii="Arial" w:hAnsi="Arial" w:cs="Arial"/>
          <w:b/>
          <w:bCs/>
        </w:rPr>
        <w:t>Review of Active TIFs</w:t>
      </w:r>
    </w:p>
    <w:p w14:paraId="2FAA567E" w14:textId="77777777" w:rsidR="00903D2C" w:rsidRDefault="00903D2C" w:rsidP="00903D2C">
      <w:pPr>
        <w:rPr>
          <w:rFonts w:ascii="Arial" w:hAnsi="Arial" w:cs="Arial"/>
          <w:b/>
          <w:bCs/>
        </w:rPr>
      </w:pPr>
    </w:p>
    <w:p w14:paraId="7FE5D907" w14:textId="46627867" w:rsidR="00903D2C" w:rsidRDefault="00644CCC" w:rsidP="00903D2C">
      <w:pPr>
        <w:rPr>
          <w:rFonts w:ascii="Arial" w:hAnsi="Arial" w:cs="Arial"/>
        </w:rPr>
      </w:pPr>
      <w:r w:rsidRPr="00644CCC">
        <w:rPr>
          <w:rFonts w:ascii="Arial" w:hAnsi="Arial" w:cs="Arial"/>
        </w:rPr>
        <w:t>David Comrie reviewed the active TIFs.</w:t>
      </w:r>
    </w:p>
    <w:p w14:paraId="203ED1FB" w14:textId="77777777" w:rsidR="00AC3F0C" w:rsidRDefault="00AC3F0C" w:rsidP="00903D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2565"/>
        <w:gridCol w:w="1316"/>
        <w:gridCol w:w="3705"/>
      </w:tblGrid>
      <w:tr w:rsidR="00113062" w:rsidRPr="00024935" w14:paraId="1234D84C" w14:textId="77777777" w:rsidTr="00677E80">
        <w:trPr>
          <w:tblHeader/>
        </w:trPr>
        <w:tc>
          <w:tcPr>
            <w:tcW w:w="9350" w:type="dxa"/>
            <w:gridSpan w:val="4"/>
          </w:tcPr>
          <w:p w14:paraId="2708A87F" w14:textId="77777777" w:rsidR="00113062" w:rsidRPr="003A4075" w:rsidRDefault="00113062" w:rsidP="00677E80">
            <w:pPr>
              <w:keepNext/>
              <w:spacing w:line="240" w:lineRule="atLeast"/>
              <w:jc w:val="center"/>
              <w:rPr>
                <w:rFonts w:ascii="Arial" w:hAnsi="Arial" w:cs="Arial"/>
                <w:b/>
                <w:snapToGrid w:val="0"/>
                <w:sz w:val="28"/>
                <w:szCs w:val="28"/>
              </w:rPr>
            </w:pPr>
            <w:r w:rsidRPr="003A4075">
              <w:rPr>
                <w:rFonts w:ascii="Arial" w:hAnsi="Arial" w:cs="Arial"/>
                <w:b/>
                <w:snapToGrid w:val="0"/>
                <w:sz w:val="28"/>
                <w:szCs w:val="28"/>
              </w:rPr>
              <w:lastRenderedPageBreak/>
              <w:t>ACTIVE CSCN TIF SUMMARY</w:t>
            </w:r>
          </w:p>
        </w:tc>
      </w:tr>
      <w:tr w:rsidR="00113062" w:rsidRPr="00024935" w14:paraId="51450E9B" w14:textId="77777777" w:rsidTr="00677E80">
        <w:trPr>
          <w:tblHeader/>
        </w:trPr>
        <w:tc>
          <w:tcPr>
            <w:tcW w:w="1008" w:type="dxa"/>
          </w:tcPr>
          <w:p w14:paraId="105A9785" w14:textId="77777777" w:rsidR="00113062" w:rsidRPr="003A4075" w:rsidRDefault="00113062" w:rsidP="00677E80">
            <w:pPr>
              <w:keepNext/>
              <w:spacing w:line="240" w:lineRule="atLeast"/>
              <w:jc w:val="center"/>
              <w:rPr>
                <w:rFonts w:ascii="Arial" w:hAnsi="Arial" w:cs="Arial"/>
                <w:b/>
                <w:snapToGrid w:val="0"/>
                <w:sz w:val="16"/>
              </w:rPr>
            </w:pPr>
            <w:r w:rsidRPr="003A4075">
              <w:rPr>
                <w:rFonts w:ascii="Arial" w:hAnsi="Arial" w:cs="Arial"/>
                <w:b/>
                <w:snapToGrid w:val="0"/>
                <w:sz w:val="16"/>
              </w:rPr>
              <w:t>#</w:t>
            </w:r>
          </w:p>
        </w:tc>
        <w:tc>
          <w:tcPr>
            <w:tcW w:w="2784" w:type="dxa"/>
          </w:tcPr>
          <w:p w14:paraId="7E73721D" w14:textId="77777777" w:rsidR="00113062" w:rsidRPr="003A4075" w:rsidRDefault="00113062" w:rsidP="00677E80">
            <w:pPr>
              <w:keepNext/>
              <w:spacing w:line="240" w:lineRule="atLeast"/>
              <w:rPr>
                <w:rFonts w:ascii="Arial" w:hAnsi="Arial" w:cs="Arial"/>
                <w:b/>
                <w:snapToGrid w:val="0"/>
                <w:sz w:val="16"/>
              </w:rPr>
            </w:pPr>
            <w:r w:rsidRPr="003A4075">
              <w:rPr>
                <w:rFonts w:ascii="Arial" w:hAnsi="Arial" w:cs="Arial"/>
                <w:b/>
                <w:snapToGrid w:val="0"/>
                <w:sz w:val="16"/>
              </w:rPr>
              <w:t>TIF TITLE</w:t>
            </w:r>
          </w:p>
        </w:tc>
        <w:tc>
          <w:tcPr>
            <w:tcW w:w="1352" w:type="dxa"/>
          </w:tcPr>
          <w:p w14:paraId="2DEDABD9" w14:textId="77777777" w:rsidR="00113062" w:rsidRPr="003A4075" w:rsidRDefault="00113062" w:rsidP="00677E80">
            <w:pPr>
              <w:keepNext/>
              <w:spacing w:line="240" w:lineRule="atLeast"/>
              <w:rPr>
                <w:rFonts w:ascii="Arial" w:hAnsi="Arial" w:cs="Arial"/>
                <w:b/>
                <w:snapToGrid w:val="0"/>
                <w:sz w:val="16"/>
              </w:rPr>
            </w:pPr>
            <w:r w:rsidRPr="003A4075">
              <w:rPr>
                <w:rFonts w:ascii="Arial" w:hAnsi="Arial" w:cs="Arial"/>
                <w:b/>
                <w:snapToGrid w:val="0"/>
                <w:sz w:val="16"/>
              </w:rPr>
              <w:t>SPONSORS</w:t>
            </w:r>
          </w:p>
        </w:tc>
        <w:tc>
          <w:tcPr>
            <w:tcW w:w="4206" w:type="dxa"/>
          </w:tcPr>
          <w:p w14:paraId="11E675E2" w14:textId="77777777" w:rsidR="00113062" w:rsidRPr="003A4075" w:rsidRDefault="00113062" w:rsidP="00677E80">
            <w:pPr>
              <w:keepNext/>
              <w:spacing w:line="240" w:lineRule="atLeast"/>
              <w:rPr>
                <w:rFonts w:ascii="Arial" w:hAnsi="Arial" w:cs="Arial"/>
                <w:b/>
                <w:snapToGrid w:val="0"/>
                <w:sz w:val="16"/>
              </w:rPr>
            </w:pPr>
            <w:r w:rsidRPr="003A4075">
              <w:rPr>
                <w:rFonts w:ascii="Arial" w:hAnsi="Arial" w:cs="Arial"/>
                <w:b/>
                <w:snapToGrid w:val="0"/>
                <w:sz w:val="16"/>
              </w:rPr>
              <w:t>STATUS</w:t>
            </w:r>
          </w:p>
        </w:tc>
      </w:tr>
      <w:tr w:rsidR="00113062" w:rsidRPr="00024935" w14:paraId="41C942B5" w14:textId="77777777" w:rsidTr="00677E80">
        <w:trPr>
          <w:trHeight w:val="611"/>
        </w:trPr>
        <w:tc>
          <w:tcPr>
            <w:tcW w:w="1008" w:type="dxa"/>
          </w:tcPr>
          <w:p w14:paraId="614E304A"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112</w:t>
            </w:r>
          </w:p>
        </w:tc>
        <w:tc>
          <w:tcPr>
            <w:tcW w:w="2784" w:type="dxa"/>
          </w:tcPr>
          <w:p w14:paraId="0F9F7AE0"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Address assignment rate of Non-Geographic (6YY) CO Codes</w:t>
            </w:r>
          </w:p>
        </w:tc>
        <w:tc>
          <w:tcPr>
            <w:tcW w:w="1352" w:type="dxa"/>
          </w:tcPr>
          <w:p w14:paraId="74399DBE" w14:textId="77777777" w:rsidR="00113062" w:rsidRPr="00024935" w:rsidRDefault="00113062" w:rsidP="00677E80">
            <w:pPr>
              <w:keepNext/>
              <w:spacing w:line="240" w:lineRule="atLeast"/>
              <w:rPr>
                <w:rFonts w:ascii="Arial" w:hAnsi="Arial" w:cs="Arial"/>
                <w:snapToGrid w:val="0"/>
                <w:sz w:val="16"/>
                <w:szCs w:val="16"/>
              </w:rPr>
            </w:pPr>
            <w:r>
              <w:rPr>
                <w:rFonts w:ascii="Arial" w:hAnsi="Arial" w:cs="Arial"/>
                <w:snapToGrid w:val="0"/>
                <w:sz w:val="16"/>
                <w:szCs w:val="16"/>
              </w:rPr>
              <w:t>Martin Laroche</w:t>
            </w:r>
            <w:r w:rsidRPr="00024935">
              <w:rPr>
                <w:rFonts w:ascii="Arial" w:hAnsi="Arial" w:cs="Arial"/>
                <w:snapToGrid w:val="0"/>
                <w:sz w:val="16"/>
                <w:szCs w:val="16"/>
              </w:rPr>
              <w:t xml:space="preserve"> &amp; Karen Robinson</w:t>
            </w:r>
          </w:p>
        </w:tc>
        <w:tc>
          <w:tcPr>
            <w:tcW w:w="4206" w:type="dxa"/>
          </w:tcPr>
          <w:p w14:paraId="61656EF8"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Ongoing</w:t>
            </w:r>
          </w:p>
          <w:p w14:paraId="0B5EFE22"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CNTF112A sent to CISC on 13 September 2022</w:t>
            </w:r>
          </w:p>
          <w:p w14:paraId="56481041"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Revised TIF sent to CISC on 30 January 2023</w:t>
            </w:r>
          </w:p>
          <w:p w14:paraId="25A46668"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Revised TIF sent to CISC on 8 August 2023</w:t>
            </w:r>
          </w:p>
          <w:p w14:paraId="2EF960A0"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CNRE138B sent to CISC on 2 April 2024</w:t>
            </w:r>
          </w:p>
          <w:p w14:paraId="2FFCA07C" w14:textId="77777777" w:rsidR="00113062"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CNRE138B approved by CISC on 22 April 2024</w:t>
            </w:r>
          </w:p>
          <w:p w14:paraId="09A57E08" w14:textId="77777777" w:rsidR="00113062" w:rsidRPr="002B20BD"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2B20BD">
              <w:rPr>
                <w:rFonts w:ascii="Arial" w:hAnsi="Arial" w:cs="Arial"/>
                <w:color w:val="000000" w:themeColor="text1"/>
                <w:sz w:val="16"/>
                <w:szCs w:val="16"/>
              </w:rPr>
              <w:t>Letter sent from CSCN to CRTC staff notifying them that the next report will be sent by 30 March 2025</w:t>
            </w:r>
          </w:p>
          <w:p w14:paraId="2CE0A93D"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p>
        </w:tc>
      </w:tr>
      <w:tr w:rsidR="00113062" w:rsidRPr="00024935" w14:paraId="02314AA6" w14:textId="77777777" w:rsidTr="00677E80">
        <w:trPr>
          <w:trHeight w:val="611"/>
        </w:trPr>
        <w:tc>
          <w:tcPr>
            <w:tcW w:w="1008" w:type="dxa"/>
          </w:tcPr>
          <w:p w14:paraId="6110E069"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114</w:t>
            </w:r>
          </w:p>
        </w:tc>
        <w:tc>
          <w:tcPr>
            <w:tcW w:w="2784" w:type="dxa"/>
          </w:tcPr>
          <w:p w14:paraId="5F7E00FF"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 xml:space="preserve">Sunset the </w:t>
            </w:r>
            <w:r w:rsidRPr="00024935">
              <w:rPr>
                <w:rFonts w:ascii="Arial" w:hAnsi="Arial" w:cs="Arial"/>
                <w:i/>
                <w:iCs/>
                <w:sz w:val="16"/>
                <w:szCs w:val="16"/>
              </w:rPr>
              <w:t>Canadian MIN Block Identifier (MBI) Assignment guideline</w:t>
            </w:r>
          </w:p>
        </w:tc>
        <w:tc>
          <w:tcPr>
            <w:tcW w:w="1352" w:type="dxa"/>
          </w:tcPr>
          <w:p w14:paraId="7FF92334" w14:textId="77777777" w:rsidR="00113062" w:rsidRPr="00024935" w:rsidRDefault="00113062" w:rsidP="00677E80">
            <w:pPr>
              <w:keepNext/>
              <w:spacing w:line="240" w:lineRule="atLeast"/>
              <w:rPr>
                <w:rFonts w:ascii="Arial" w:hAnsi="Arial" w:cs="Arial"/>
                <w:snapToGrid w:val="0"/>
                <w:sz w:val="16"/>
                <w:szCs w:val="16"/>
              </w:rPr>
            </w:pPr>
            <w:r w:rsidRPr="00024935">
              <w:rPr>
                <w:rFonts w:ascii="Arial" w:hAnsi="Arial" w:cs="Arial"/>
                <w:snapToGrid w:val="0"/>
                <w:sz w:val="16"/>
                <w:szCs w:val="16"/>
              </w:rPr>
              <w:t>Joey-Lynn Abdulkader</w:t>
            </w:r>
          </w:p>
        </w:tc>
        <w:tc>
          <w:tcPr>
            <w:tcW w:w="4206" w:type="dxa"/>
          </w:tcPr>
          <w:p w14:paraId="13C889AA"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Ongoing</w:t>
            </w:r>
          </w:p>
          <w:p w14:paraId="0F55F755"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CNTF114A sent to CISC on 19 July 2023</w:t>
            </w:r>
          </w:p>
          <w:p w14:paraId="6FFE30AC"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CNTF114A approved by CISC on 8 August 2023</w:t>
            </w:r>
          </w:p>
          <w:p w14:paraId="059E2A8D"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CNRE139A sent to CISC on 14 March 2024</w:t>
            </w:r>
          </w:p>
          <w:p w14:paraId="1FD324A3"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CNRE139A approved by CISC on 22 April 2024</w:t>
            </w:r>
          </w:p>
        </w:tc>
      </w:tr>
      <w:tr w:rsidR="00113062" w:rsidRPr="00024935" w14:paraId="48F07EC8" w14:textId="77777777" w:rsidTr="00677E80">
        <w:trPr>
          <w:trHeight w:val="611"/>
        </w:trPr>
        <w:tc>
          <w:tcPr>
            <w:tcW w:w="1008" w:type="dxa"/>
          </w:tcPr>
          <w:p w14:paraId="38097615"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115</w:t>
            </w:r>
          </w:p>
        </w:tc>
        <w:tc>
          <w:tcPr>
            <w:tcW w:w="2784" w:type="dxa"/>
          </w:tcPr>
          <w:p w14:paraId="5E03CAD0"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 xml:space="preserve">Sunset the </w:t>
            </w:r>
            <w:r w:rsidRPr="00024935">
              <w:rPr>
                <w:rFonts w:ascii="Arial" w:hAnsi="Arial" w:cs="Arial"/>
                <w:i/>
                <w:iCs/>
                <w:sz w:val="16"/>
                <w:szCs w:val="16"/>
              </w:rPr>
              <w:t>Canadian Adjunct to the INC Personal Communications Services (PCS) 5YY NXX Code Assignment Guidelines</w:t>
            </w:r>
          </w:p>
        </w:tc>
        <w:tc>
          <w:tcPr>
            <w:tcW w:w="1352" w:type="dxa"/>
          </w:tcPr>
          <w:p w14:paraId="52886D78" w14:textId="77777777" w:rsidR="00113062" w:rsidRPr="00024935" w:rsidRDefault="00113062" w:rsidP="00677E80">
            <w:pPr>
              <w:keepNext/>
              <w:spacing w:line="240" w:lineRule="atLeast"/>
              <w:rPr>
                <w:rFonts w:ascii="Arial" w:hAnsi="Arial" w:cs="Arial"/>
                <w:snapToGrid w:val="0"/>
                <w:sz w:val="16"/>
                <w:szCs w:val="16"/>
              </w:rPr>
            </w:pPr>
            <w:r w:rsidRPr="00024935">
              <w:rPr>
                <w:rFonts w:ascii="Arial" w:hAnsi="Arial" w:cs="Arial"/>
                <w:snapToGrid w:val="0"/>
                <w:sz w:val="16"/>
                <w:szCs w:val="16"/>
              </w:rPr>
              <w:t>Joey-Lynn Abdulkader</w:t>
            </w:r>
          </w:p>
        </w:tc>
        <w:tc>
          <w:tcPr>
            <w:tcW w:w="4206" w:type="dxa"/>
          </w:tcPr>
          <w:p w14:paraId="56DC819D" w14:textId="77777777" w:rsidR="00113062" w:rsidRPr="002B20BD"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2B20BD">
              <w:rPr>
                <w:rFonts w:ascii="Arial" w:hAnsi="Arial" w:cs="Arial"/>
                <w:color w:val="000000" w:themeColor="text1"/>
                <w:sz w:val="16"/>
                <w:szCs w:val="16"/>
              </w:rPr>
              <w:t>Ongoing</w:t>
            </w:r>
          </w:p>
          <w:p w14:paraId="646548E3" w14:textId="77777777" w:rsidR="00113062" w:rsidRPr="002B20BD"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2B20BD">
              <w:rPr>
                <w:rFonts w:ascii="Arial" w:hAnsi="Arial" w:cs="Arial"/>
                <w:color w:val="000000" w:themeColor="text1"/>
                <w:sz w:val="16"/>
                <w:szCs w:val="16"/>
              </w:rPr>
              <w:t>CNTF115A sent to CISC on 19 July 2023</w:t>
            </w:r>
          </w:p>
          <w:p w14:paraId="1CAA190A" w14:textId="77777777" w:rsidR="00113062" w:rsidRPr="002B20BD"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2B20BD">
              <w:rPr>
                <w:rFonts w:ascii="Arial" w:hAnsi="Arial" w:cs="Arial"/>
                <w:color w:val="000000" w:themeColor="text1"/>
                <w:sz w:val="16"/>
                <w:szCs w:val="16"/>
              </w:rPr>
              <w:t>CNTF115A approved by CISC on 8 August 2023</w:t>
            </w:r>
          </w:p>
          <w:p w14:paraId="448F4FAD" w14:textId="77777777" w:rsidR="00113062" w:rsidRPr="002B20BD"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2B20BD">
              <w:rPr>
                <w:rFonts w:ascii="Arial" w:hAnsi="Arial" w:cs="Arial"/>
                <w:color w:val="000000" w:themeColor="text1"/>
                <w:sz w:val="16"/>
                <w:szCs w:val="16"/>
              </w:rPr>
              <w:t>CNRE148A sent to CISC on 18 October 2024</w:t>
            </w:r>
          </w:p>
        </w:tc>
      </w:tr>
      <w:tr w:rsidR="00113062" w:rsidRPr="00024935" w14:paraId="42E4135D" w14:textId="77777777" w:rsidTr="00677E80">
        <w:trPr>
          <w:trHeight w:val="611"/>
        </w:trPr>
        <w:tc>
          <w:tcPr>
            <w:tcW w:w="1008" w:type="dxa"/>
          </w:tcPr>
          <w:p w14:paraId="4D3C9DD1"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116</w:t>
            </w:r>
          </w:p>
        </w:tc>
        <w:tc>
          <w:tcPr>
            <w:tcW w:w="2784" w:type="dxa"/>
          </w:tcPr>
          <w:p w14:paraId="297F28A1"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Setting aside of the 3 remaining reserved Canadian Geographic NPA Codes for relief of exhausting NPA complexes</w:t>
            </w:r>
          </w:p>
        </w:tc>
        <w:tc>
          <w:tcPr>
            <w:tcW w:w="1352" w:type="dxa"/>
          </w:tcPr>
          <w:p w14:paraId="0E4669D4" w14:textId="77777777" w:rsidR="00113062" w:rsidRPr="00024935" w:rsidRDefault="00113062" w:rsidP="00677E80">
            <w:pPr>
              <w:keepNext/>
              <w:spacing w:line="240" w:lineRule="atLeast"/>
              <w:rPr>
                <w:rFonts w:ascii="Arial" w:hAnsi="Arial" w:cs="Arial"/>
                <w:snapToGrid w:val="0"/>
                <w:sz w:val="16"/>
                <w:szCs w:val="16"/>
              </w:rPr>
            </w:pPr>
            <w:r w:rsidRPr="00024935">
              <w:rPr>
                <w:rFonts w:ascii="Arial" w:hAnsi="Arial" w:cs="Arial"/>
                <w:snapToGrid w:val="0"/>
                <w:sz w:val="16"/>
                <w:szCs w:val="16"/>
              </w:rPr>
              <w:t>Marie-Christine Hudon</w:t>
            </w:r>
          </w:p>
        </w:tc>
        <w:tc>
          <w:tcPr>
            <w:tcW w:w="4206" w:type="dxa"/>
          </w:tcPr>
          <w:p w14:paraId="3E56AC7A"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390D95">
              <w:rPr>
                <w:rFonts w:ascii="Arial" w:hAnsi="Arial" w:cs="Arial"/>
                <w:color w:val="FF0000"/>
                <w:sz w:val="16"/>
                <w:szCs w:val="16"/>
              </w:rPr>
              <w:t>Closed</w:t>
            </w:r>
          </w:p>
          <w:p w14:paraId="1E23A295"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CNTF116A sent to CISC on 30 October 2023</w:t>
            </w:r>
          </w:p>
          <w:p w14:paraId="5820F4EF"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CNRE137B sent to CISC on 30 October 2023</w:t>
            </w:r>
          </w:p>
          <w:p w14:paraId="0361679E"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CNRE137B sent to CISC on 30 October 2023</w:t>
            </w:r>
          </w:p>
          <w:p w14:paraId="4AD0D65D" w14:textId="77777777" w:rsidR="00113062"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CNRE137B approved by CISC on 22 April 2024</w:t>
            </w:r>
          </w:p>
          <w:p w14:paraId="48BC8FF1" w14:textId="77777777" w:rsidR="00113062" w:rsidRPr="00390D95" w:rsidRDefault="00113062" w:rsidP="00677E80">
            <w:pPr>
              <w:pStyle w:val="style3"/>
              <w:shd w:val="clear" w:color="auto" w:fill="FFFFFF"/>
              <w:spacing w:before="0" w:beforeAutospacing="0" w:after="0" w:afterAutospacing="0"/>
              <w:ind w:left="0"/>
              <w:rPr>
                <w:rFonts w:ascii="Arial" w:hAnsi="Arial" w:cs="Arial"/>
                <w:color w:val="FF0000"/>
                <w:sz w:val="16"/>
                <w:szCs w:val="16"/>
              </w:rPr>
            </w:pPr>
            <w:r w:rsidRPr="00390D95">
              <w:rPr>
                <w:rFonts w:ascii="Arial" w:hAnsi="Arial" w:cs="Arial"/>
                <w:color w:val="FF0000"/>
                <w:sz w:val="16"/>
                <w:szCs w:val="16"/>
              </w:rPr>
              <w:t>Telecom Decision CRTC 2025-113 was issued on 20 May 2025</w:t>
            </w:r>
          </w:p>
          <w:p w14:paraId="04EAE872"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p>
        </w:tc>
      </w:tr>
      <w:tr w:rsidR="00113062" w:rsidRPr="00024935" w14:paraId="56E05EDC" w14:textId="77777777" w:rsidTr="00677E80">
        <w:trPr>
          <w:trHeight w:val="611"/>
        </w:trPr>
        <w:tc>
          <w:tcPr>
            <w:tcW w:w="1008" w:type="dxa"/>
          </w:tcPr>
          <w:p w14:paraId="42C7A83B"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117</w:t>
            </w:r>
          </w:p>
        </w:tc>
        <w:tc>
          <w:tcPr>
            <w:tcW w:w="2784" w:type="dxa"/>
          </w:tcPr>
          <w:p w14:paraId="008DCA49"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TBP Implementation Monitoring</w:t>
            </w:r>
          </w:p>
        </w:tc>
        <w:tc>
          <w:tcPr>
            <w:tcW w:w="1352" w:type="dxa"/>
          </w:tcPr>
          <w:p w14:paraId="5A9606BE" w14:textId="77777777" w:rsidR="00113062" w:rsidRPr="00024935" w:rsidRDefault="00113062" w:rsidP="00677E80">
            <w:pPr>
              <w:keepNext/>
              <w:spacing w:line="240" w:lineRule="atLeast"/>
              <w:rPr>
                <w:rFonts w:ascii="Arial" w:hAnsi="Arial" w:cs="Arial"/>
                <w:snapToGrid w:val="0"/>
                <w:sz w:val="16"/>
                <w:szCs w:val="16"/>
              </w:rPr>
            </w:pPr>
            <w:r w:rsidRPr="00024935">
              <w:rPr>
                <w:rFonts w:ascii="Arial" w:hAnsi="Arial" w:cs="Arial"/>
                <w:snapToGrid w:val="0"/>
                <w:sz w:val="16"/>
                <w:szCs w:val="16"/>
              </w:rPr>
              <w:t>James Sewell</w:t>
            </w:r>
          </w:p>
        </w:tc>
        <w:tc>
          <w:tcPr>
            <w:tcW w:w="4206" w:type="dxa"/>
          </w:tcPr>
          <w:p w14:paraId="488D9804"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Ongoing</w:t>
            </w:r>
          </w:p>
          <w:p w14:paraId="7B0DB375"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CNTF117A sent to CISC on 28 March 2024</w:t>
            </w:r>
          </w:p>
          <w:p w14:paraId="57AA7FD2"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CNRE140A sent to CISC on 28 March 2024</w:t>
            </w:r>
          </w:p>
          <w:p w14:paraId="42F67FEB"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CNTF117A approved by CISC on 22 April 2024</w:t>
            </w:r>
          </w:p>
          <w:p w14:paraId="0596320B" w14:textId="77777777" w:rsidR="00113062" w:rsidRPr="00D017C3" w:rsidRDefault="00113062" w:rsidP="00677E80">
            <w:pPr>
              <w:pStyle w:val="style3"/>
              <w:shd w:val="clear" w:color="auto" w:fill="FFFFFF"/>
              <w:spacing w:before="0" w:beforeAutospacing="0" w:after="0" w:afterAutospacing="0"/>
              <w:ind w:left="0"/>
              <w:rPr>
                <w:rFonts w:ascii="Arial" w:hAnsi="Arial" w:cs="Arial"/>
                <w:sz w:val="16"/>
                <w:szCs w:val="16"/>
              </w:rPr>
            </w:pPr>
            <w:r w:rsidRPr="00D017C3">
              <w:rPr>
                <w:rFonts w:ascii="Arial" w:hAnsi="Arial" w:cs="Arial"/>
                <w:sz w:val="16"/>
                <w:szCs w:val="16"/>
              </w:rPr>
              <w:t>CNRE142A sent to CISC on 28 June 2024</w:t>
            </w:r>
          </w:p>
          <w:p w14:paraId="6E0A7109" w14:textId="77777777" w:rsidR="00113062" w:rsidRPr="002B20BD"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2B20BD">
              <w:rPr>
                <w:rFonts w:ascii="Arial" w:hAnsi="Arial" w:cs="Arial"/>
                <w:color w:val="000000" w:themeColor="text1"/>
                <w:sz w:val="16"/>
                <w:szCs w:val="16"/>
                <w:lang w:val="en-GB"/>
              </w:rPr>
              <w:t xml:space="preserve">CNRE142A </w:t>
            </w:r>
            <w:r w:rsidRPr="002B20BD">
              <w:rPr>
                <w:rFonts w:ascii="Arial" w:hAnsi="Arial" w:cs="Arial"/>
                <w:color w:val="000000" w:themeColor="text1"/>
                <w:sz w:val="16"/>
                <w:szCs w:val="16"/>
              </w:rPr>
              <w:t>approved by CISC on 4 September 2024</w:t>
            </w:r>
          </w:p>
          <w:p w14:paraId="219F6A72" w14:textId="77777777" w:rsidR="00113062" w:rsidRPr="00CE0875"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CE0875">
              <w:rPr>
                <w:rFonts w:ascii="Arial" w:hAnsi="Arial" w:cs="Arial"/>
                <w:color w:val="000000" w:themeColor="text1"/>
                <w:sz w:val="16"/>
                <w:szCs w:val="16"/>
              </w:rPr>
              <w:t>CNRE146A sent to CISC on 30 September 2024</w:t>
            </w:r>
          </w:p>
          <w:p w14:paraId="7BC35AC5" w14:textId="77777777" w:rsidR="00113062" w:rsidRPr="00CE0875" w:rsidRDefault="00113062" w:rsidP="00677E80">
            <w:pPr>
              <w:pStyle w:val="style3"/>
              <w:shd w:val="clear" w:color="auto" w:fill="FFFFFF"/>
              <w:spacing w:before="0" w:beforeAutospacing="0" w:after="0" w:afterAutospacing="0"/>
              <w:ind w:left="0"/>
              <w:rPr>
                <w:rFonts w:ascii="Arial" w:hAnsi="Arial" w:cs="Arial"/>
                <w:color w:val="000000" w:themeColor="text1"/>
                <w:sz w:val="16"/>
                <w:szCs w:val="16"/>
              </w:rPr>
            </w:pPr>
            <w:r w:rsidRPr="00CE0875">
              <w:rPr>
                <w:rFonts w:ascii="Arial" w:hAnsi="Arial" w:cs="Arial"/>
                <w:color w:val="000000" w:themeColor="text1"/>
                <w:sz w:val="16"/>
                <w:szCs w:val="16"/>
              </w:rPr>
              <w:t>CNRE150A sent to CISC on 18 December 2024</w:t>
            </w:r>
          </w:p>
          <w:p w14:paraId="107E4316"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CE0875">
              <w:rPr>
                <w:rFonts w:ascii="Arial" w:hAnsi="Arial" w:cs="Arial"/>
                <w:color w:val="FF0000"/>
                <w:sz w:val="16"/>
                <w:szCs w:val="16"/>
              </w:rPr>
              <w:t>CNRE151A sent to CISC on 28 March 2025</w:t>
            </w:r>
          </w:p>
        </w:tc>
      </w:tr>
      <w:tr w:rsidR="00113062" w:rsidRPr="00024935" w14:paraId="7A1D36B0" w14:textId="77777777" w:rsidTr="00677E80">
        <w:trPr>
          <w:trHeight w:val="611"/>
        </w:trPr>
        <w:tc>
          <w:tcPr>
            <w:tcW w:w="1008" w:type="dxa"/>
          </w:tcPr>
          <w:p w14:paraId="78A3FCC7"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118</w:t>
            </w:r>
          </w:p>
        </w:tc>
        <w:tc>
          <w:tcPr>
            <w:tcW w:w="2784" w:type="dxa"/>
          </w:tcPr>
          <w:p w14:paraId="46255CD9"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Update CSCN-Administered Guidelines for Thousands-Block Pooling</w:t>
            </w:r>
          </w:p>
        </w:tc>
        <w:tc>
          <w:tcPr>
            <w:tcW w:w="1352" w:type="dxa"/>
          </w:tcPr>
          <w:p w14:paraId="2267C2BB" w14:textId="77777777" w:rsidR="00113062" w:rsidRPr="00024935" w:rsidRDefault="00113062" w:rsidP="00677E80">
            <w:pPr>
              <w:keepNext/>
              <w:spacing w:line="240" w:lineRule="atLeast"/>
              <w:rPr>
                <w:rFonts w:ascii="Arial" w:hAnsi="Arial" w:cs="Arial"/>
                <w:snapToGrid w:val="0"/>
                <w:sz w:val="16"/>
                <w:szCs w:val="16"/>
              </w:rPr>
            </w:pPr>
            <w:r w:rsidRPr="00024935">
              <w:rPr>
                <w:rFonts w:ascii="Arial" w:hAnsi="Arial" w:cs="Arial"/>
                <w:snapToGrid w:val="0"/>
                <w:sz w:val="16"/>
                <w:szCs w:val="16"/>
              </w:rPr>
              <w:t>Ed Antecol</w:t>
            </w:r>
          </w:p>
        </w:tc>
        <w:tc>
          <w:tcPr>
            <w:tcW w:w="4206" w:type="dxa"/>
          </w:tcPr>
          <w:p w14:paraId="01A647DE"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Ongoing</w:t>
            </w:r>
          </w:p>
          <w:p w14:paraId="631FD182"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CNTF118A sent to CISC on 28 March 2024</w:t>
            </w:r>
          </w:p>
          <w:p w14:paraId="56B55B77"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CNTF118A approved by CISC on 22 April 2024</w:t>
            </w:r>
          </w:p>
          <w:p w14:paraId="0682D779" w14:textId="77777777" w:rsidR="00113062" w:rsidRPr="00B21ACB" w:rsidRDefault="00113062" w:rsidP="00677E80">
            <w:pPr>
              <w:pStyle w:val="style3"/>
              <w:shd w:val="clear" w:color="auto" w:fill="FFFFFF"/>
              <w:spacing w:before="0" w:beforeAutospacing="0" w:after="0" w:afterAutospacing="0"/>
              <w:ind w:left="0"/>
              <w:rPr>
                <w:rFonts w:ascii="Arial" w:hAnsi="Arial" w:cs="Arial"/>
                <w:sz w:val="16"/>
                <w:szCs w:val="16"/>
              </w:rPr>
            </w:pPr>
            <w:r w:rsidRPr="00B21ACB">
              <w:rPr>
                <w:rFonts w:ascii="Arial" w:hAnsi="Arial" w:cs="Arial"/>
                <w:sz w:val="16"/>
                <w:szCs w:val="16"/>
              </w:rPr>
              <w:t>CNRE144B sent to CISC on 11 July 2024</w:t>
            </w:r>
          </w:p>
          <w:p w14:paraId="6490FE5E" w14:textId="77777777" w:rsidR="00113062" w:rsidRPr="00B21ACB" w:rsidRDefault="00113062" w:rsidP="00677E80">
            <w:pPr>
              <w:pStyle w:val="style3"/>
              <w:shd w:val="clear" w:color="auto" w:fill="FFFFFF"/>
              <w:spacing w:before="0" w:beforeAutospacing="0" w:after="0" w:afterAutospacing="0"/>
              <w:ind w:left="0"/>
              <w:rPr>
                <w:rFonts w:ascii="Arial" w:hAnsi="Arial" w:cs="Arial"/>
                <w:sz w:val="16"/>
                <w:szCs w:val="16"/>
              </w:rPr>
            </w:pPr>
            <w:r w:rsidRPr="00B21ACB">
              <w:rPr>
                <w:rFonts w:ascii="Arial" w:hAnsi="Arial" w:cs="Arial"/>
                <w:sz w:val="16"/>
                <w:szCs w:val="16"/>
                <w:lang w:val="en-GB"/>
              </w:rPr>
              <w:t xml:space="preserve">CNRE144B </w:t>
            </w:r>
            <w:r w:rsidRPr="00B21ACB">
              <w:rPr>
                <w:rFonts w:ascii="Arial" w:hAnsi="Arial" w:cs="Arial"/>
                <w:sz w:val="16"/>
                <w:szCs w:val="16"/>
              </w:rPr>
              <w:t>approved by CISC on 4 September 2024</w:t>
            </w:r>
          </w:p>
          <w:p w14:paraId="297B4BF1"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p>
        </w:tc>
      </w:tr>
      <w:tr w:rsidR="00113062" w:rsidRPr="00024935" w14:paraId="620CBA06" w14:textId="77777777" w:rsidTr="00677E80">
        <w:trPr>
          <w:trHeight w:val="611"/>
        </w:trPr>
        <w:tc>
          <w:tcPr>
            <w:tcW w:w="1008" w:type="dxa"/>
          </w:tcPr>
          <w:p w14:paraId="4DC7EB7B"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119</w:t>
            </w:r>
          </w:p>
        </w:tc>
        <w:tc>
          <w:tcPr>
            <w:tcW w:w="2784" w:type="dxa"/>
          </w:tcPr>
          <w:p w14:paraId="09A1BD1B"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Report of inclusion of unused numbers from previously assigned CO Codes in pool</w:t>
            </w:r>
          </w:p>
        </w:tc>
        <w:tc>
          <w:tcPr>
            <w:tcW w:w="1352" w:type="dxa"/>
          </w:tcPr>
          <w:p w14:paraId="1CE06C1C" w14:textId="77777777" w:rsidR="00113062" w:rsidRPr="00024935" w:rsidRDefault="00113062" w:rsidP="00677E80">
            <w:pPr>
              <w:keepNext/>
              <w:spacing w:line="240" w:lineRule="atLeast"/>
              <w:rPr>
                <w:rFonts w:ascii="Arial" w:hAnsi="Arial" w:cs="Arial"/>
                <w:snapToGrid w:val="0"/>
                <w:sz w:val="16"/>
                <w:szCs w:val="16"/>
              </w:rPr>
            </w:pPr>
            <w:r w:rsidRPr="00024935">
              <w:rPr>
                <w:rFonts w:ascii="Arial" w:hAnsi="Arial" w:cs="Arial"/>
                <w:snapToGrid w:val="0"/>
                <w:sz w:val="16"/>
                <w:szCs w:val="16"/>
              </w:rPr>
              <w:t>Diane Dolan</w:t>
            </w:r>
          </w:p>
        </w:tc>
        <w:tc>
          <w:tcPr>
            <w:tcW w:w="4206" w:type="dxa"/>
          </w:tcPr>
          <w:p w14:paraId="68A02398"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Ongoing</w:t>
            </w:r>
          </w:p>
          <w:p w14:paraId="62826B9D"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CNTF119A sent to CISC on 28 March 2024</w:t>
            </w:r>
          </w:p>
          <w:p w14:paraId="4067475E"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CNTF119A approved by CISC on 22 April 2024</w:t>
            </w:r>
          </w:p>
          <w:p w14:paraId="5529B91D" w14:textId="77777777" w:rsidR="00113062" w:rsidRPr="000C11E8" w:rsidRDefault="00113062" w:rsidP="00677E80">
            <w:pPr>
              <w:pStyle w:val="style3"/>
              <w:shd w:val="clear" w:color="auto" w:fill="FFFFFF"/>
              <w:spacing w:before="0" w:beforeAutospacing="0" w:after="0" w:afterAutospacing="0"/>
              <w:ind w:left="0"/>
              <w:rPr>
                <w:rFonts w:ascii="Arial" w:hAnsi="Arial" w:cs="Arial"/>
                <w:sz w:val="16"/>
                <w:szCs w:val="16"/>
              </w:rPr>
            </w:pPr>
            <w:r w:rsidRPr="000C11E8">
              <w:rPr>
                <w:rFonts w:ascii="Arial" w:hAnsi="Arial" w:cs="Arial"/>
                <w:sz w:val="16"/>
                <w:szCs w:val="16"/>
              </w:rPr>
              <w:t>CNRE145A sent to CISC on 6 August 2024</w:t>
            </w:r>
          </w:p>
          <w:p w14:paraId="3CAF70D1" w14:textId="77777777" w:rsidR="00113062" w:rsidRPr="000C11E8" w:rsidRDefault="00113062" w:rsidP="00677E80">
            <w:pPr>
              <w:pStyle w:val="style3"/>
              <w:shd w:val="clear" w:color="auto" w:fill="FFFFFF"/>
              <w:spacing w:before="0" w:beforeAutospacing="0" w:after="0" w:afterAutospacing="0"/>
              <w:ind w:left="0"/>
              <w:rPr>
                <w:rFonts w:ascii="Arial" w:hAnsi="Arial" w:cs="Arial"/>
                <w:sz w:val="16"/>
                <w:szCs w:val="16"/>
              </w:rPr>
            </w:pPr>
            <w:r w:rsidRPr="000C11E8">
              <w:rPr>
                <w:rFonts w:ascii="Arial" w:hAnsi="Arial" w:cs="Arial"/>
                <w:sz w:val="16"/>
                <w:szCs w:val="16"/>
                <w:lang w:val="en-GB"/>
              </w:rPr>
              <w:t xml:space="preserve">CNRE145A </w:t>
            </w:r>
            <w:r w:rsidRPr="000C11E8">
              <w:rPr>
                <w:rFonts w:ascii="Arial" w:hAnsi="Arial" w:cs="Arial"/>
                <w:sz w:val="16"/>
                <w:szCs w:val="16"/>
              </w:rPr>
              <w:t>approved by CISC on 4 September 2024</w:t>
            </w:r>
          </w:p>
          <w:p w14:paraId="3187CF41" w14:textId="77777777" w:rsidR="00113062" w:rsidRPr="003A4075" w:rsidRDefault="00113062" w:rsidP="00677E80">
            <w:pPr>
              <w:pStyle w:val="style3"/>
              <w:shd w:val="clear" w:color="auto" w:fill="FFFFFF"/>
              <w:spacing w:before="0" w:beforeAutospacing="0" w:after="0" w:afterAutospacing="0"/>
              <w:ind w:left="0"/>
              <w:rPr>
                <w:rFonts w:ascii="Arial" w:hAnsi="Arial" w:cs="Arial"/>
                <w:color w:val="FF0000"/>
                <w:sz w:val="16"/>
                <w:szCs w:val="16"/>
              </w:rPr>
            </w:pPr>
          </w:p>
          <w:p w14:paraId="4226B579"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p>
        </w:tc>
      </w:tr>
      <w:tr w:rsidR="00113062" w:rsidRPr="00024935" w14:paraId="171ED418" w14:textId="77777777" w:rsidTr="00677E80">
        <w:trPr>
          <w:trHeight w:val="611"/>
        </w:trPr>
        <w:tc>
          <w:tcPr>
            <w:tcW w:w="1008" w:type="dxa"/>
          </w:tcPr>
          <w:p w14:paraId="1D495492" w14:textId="77777777" w:rsidR="00113062" w:rsidRPr="00024935" w:rsidRDefault="00113062" w:rsidP="00677E80">
            <w:pPr>
              <w:keepNext/>
              <w:spacing w:line="240" w:lineRule="atLeast"/>
              <w:jc w:val="center"/>
              <w:rPr>
                <w:rFonts w:ascii="Arial" w:hAnsi="Arial" w:cs="Arial"/>
                <w:snapToGrid w:val="0"/>
                <w:sz w:val="16"/>
                <w:szCs w:val="16"/>
              </w:rPr>
            </w:pPr>
            <w:r w:rsidRPr="00024935">
              <w:rPr>
                <w:rFonts w:ascii="Arial" w:hAnsi="Arial" w:cs="Arial"/>
                <w:snapToGrid w:val="0"/>
                <w:sz w:val="16"/>
                <w:szCs w:val="16"/>
              </w:rPr>
              <w:t>120</w:t>
            </w:r>
          </w:p>
        </w:tc>
        <w:tc>
          <w:tcPr>
            <w:tcW w:w="2784" w:type="dxa"/>
          </w:tcPr>
          <w:p w14:paraId="213E1718"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Report on LIR expansion or Exchange Area consolidation opportunities</w:t>
            </w:r>
          </w:p>
        </w:tc>
        <w:tc>
          <w:tcPr>
            <w:tcW w:w="1352" w:type="dxa"/>
          </w:tcPr>
          <w:p w14:paraId="6608B415" w14:textId="77777777" w:rsidR="00113062" w:rsidRPr="00BC1EFC" w:rsidRDefault="00113062" w:rsidP="00677E80">
            <w:pPr>
              <w:keepNext/>
              <w:spacing w:line="240" w:lineRule="atLeast"/>
              <w:rPr>
                <w:rFonts w:ascii="Arial" w:hAnsi="Arial" w:cs="Arial"/>
                <w:snapToGrid w:val="0"/>
                <w:sz w:val="16"/>
                <w:szCs w:val="16"/>
                <w:lang w:val="fr-CA"/>
              </w:rPr>
            </w:pPr>
            <w:r w:rsidRPr="00BC1EFC">
              <w:rPr>
                <w:rFonts w:ascii="Arial" w:hAnsi="Arial" w:cs="Arial"/>
                <w:snapToGrid w:val="0"/>
                <w:sz w:val="16"/>
                <w:szCs w:val="16"/>
                <w:lang w:val="fr-CA"/>
              </w:rPr>
              <w:t>Joey-Lynn Abdulkader / Marie-Christine Hudon</w:t>
            </w:r>
          </w:p>
        </w:tc>
        <w:tc>
          <w:tcPr>
            <w:tcW w:w="4206" w:type="dxa"/>
          </w:tcPr>
          <w:p w14:paraId="76F16497"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Ongoing</w:t>
            </w:r>
          </w:p>
          <w:p w14:paraId="25ACE254"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024935">
              <w:rPr>
                <w:rFonts w:ascii="Arial" w:hAnsi="Arial" w:cs="Arial"/>
                <w:sz w:val="16"/>
                <w:szCs w:val="16"/>
              </w:rPr>
              <w:t>CNTF120A sent to CISC on 1 May 2024</w:t>
            </w:r>
          </w:p>
          <w:p w14:paraId="74737286" w14:textId="77777777" w:rsidR="00113062" w:rsidRDefault="00113062" w:rsidP="00677E80">
            <w:pPr>
              <w:pStyle w:val="style3"/>
              <w:shd w:val="clear" w:color="auto" w:fill="FFFFFF"/>
              <w:spacing w:before="0" w:beforeAutospacing="0" w:after="0" w:afterAutospacing="0"/>
              <w:ind w:left="0"/>
              <w:rPr>
                <w:rFonts w:ascii="Arial" w:hAnsi="Arial" w:cs="Arial"/>
                <w:color w:val="FF0000"/>
                <w:sz w:val="16"/>
                <w:szCs w:val="16"/>
              </w:rPr>
            </w:pPr>
            <w:r w:rsidRPr="00944E57">
              <w:rPr>
                <w:rFonts w:ascii="Arial" w:hAnsi="Arial" w:cs="Arial"/>
                <w:sz w:val="16"/>
                <w:szCs w:val="16"/>
              </w:rPr>
              <w:t>CNTF120A approved by CISC on 4 September 2024</w:t>
            </w:r>
          </w:p>
          <w:p w14:paraId="0BFD7FDC"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CNRE149A sent to CISC on 5 November 2024</w:t>
            </w:r>
          </w:p>
        </w:tc>
      </w:tr>
      <w:tr w:rsidR="00113062" w:rsidRPr="00024935" w14:paraId="12D5ABAC" w14:textId="77777777" w:rsidTr="00677E80">
        <w:trPr>
          <w:trHeight w:val="611"/>
        </w:trPr>
        <w:tc>
          <w:tcPr>
            <w:tcW w:w="1008" w:type="dxa"/>
          </w:tcPr>
          <w:p w14:paraId="14BB66E7" w14:textId="77777777" w:rsidR="00113062" w:rsidRPr="00024935"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t>121</w:t>
            </w:r>
          </w:p>
        </w:tc>
        <w:tc>
          <w:tcPr>
            <w:tcW w:w="2784" w:type="dxa"/>
          </w:tcPr>
          <w:p w14:paraId="746758A6"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772F82">
              <w:rPr>
                <w:rFonts w:ascii="Arial" w:hAnsi="Arial" w:cs="Arial"/>
                <w:sz w:val="16"/>
                <w:szCs w:val="16"/>
              </w:rPr>
              <w:t>Sunsetting the Canadian System Identifier (SID) Guideline</w:t>
            </w:r>
          </w:p>
        </w:tc>
        <w:tc>
          <w:tcPr>
            <w:tcW w:w="1352" w:type="dxa"/>
          </w:tcPr>
          <w:p w14:paraId="3BC0C301" w14:textId="77777777" w:rsidR="00113062" w:rsidRPr="00024935" w:rsidRDefault="00113062" w:rsidP="00677E80">
            <w:pPr>
              <w:keepNext/>
              <w:spacing w:line="240" w:lineRule="atLeast"/>
              <w:rPr>
                <w:rFonts w:ascii="Arial" w:hAnsi="Arial" w:cs="Arial"/>
                <w:snapToGrid w:val="0"/>
                <w:sz w:val="16"/>
                <w:szCs w:val="16"/>
              </w:rPr>
            </w:pPr>
            <w:r>
              <w:rPr>
                <w:rFonts w:ascii="Arial" w:hAnsi="Arial" w:cs="Arial"/>
                <w:snapToGrid w:val="0"/>
                <w:sz w:val="16"/>
                <w:szCs w:val="16"/>
              </w:rPr>
              <w:t>Fiona Clegg</w:t>
            </w:r>
          </w:p>
        </w:tc>
        <w:tc>
          <w:tcPr>
            <w:tcW w:w="4206" w:type="dxa"/>
          </w:tcPr>
          <w:p w14:paraId="6D05CA03"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Ongoing</w:t>
            </w:r>
          </w:p>
          <w:p w14:paraId="1223CE54"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CNTF121A sent to CISC on 30 October 2024</w:t>
            </w:r>
          </w:p>
          <w:p w14:paraId="02AF1C19"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p>
        </w:tc>
      </w:tr>
      <w:tr w:rsidR="00113062" w:rsidRPr="00024935" w14:paraId="223DC1F5" w14:textId="77777777" w:rsidTr="00677E80">
        <w:trPr>
          <w:trHeight w:val="611"/>
        </w:trPr>
        <w:tc>
          <w:tcPr>
            <w:tcW w:w="1008" w:type="dxa"/>
          </w:tcPr>
          <w:p w14:paraId="2A27AEFE" w14:textId="77777777" w:rsidR="00113062"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t>122</w:t>
            </w:r>
          </w:p>
          <w:p w14:paraId="4F711805" w14:textId="77777777" w:rsidR="00113062" w:rsidRPr="00024935"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t>(Proposed)</w:t>
            </w:r>
          </w:p>
        </w:tc>
        <w:tc>
          <w:tcPr>
            <w:tcW w:w="2784" w:type="dxa"/>
          </w:tcPr>
          <w:p w14:paraId="40B3582D" w14:textId="19F9C0DB"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D52AE4">
              <w:rPr>
                <w:rFonts w:ascii="Arial" w:hAnsi="Arial" w:cs="Arial"/>
                <w:sz w:val="16"/>
                <w:szCs w:val="16"/>
              </w:rPr>
              <w:t xml:space="preserve">Retirement of 950 as an access code for competitive long </w:t>
            </w:r>
            <w:r w:rsidR="00C52846">
              <w:rPr>
                <w:rFonts w:ascii="Arial" w:hAnsi="Arial" w:cs="Arial"/>
                <w:sz w:val="16"/>
                <w:szCs w:val="16"/>
              </w:rPr>
              <w:t>d</w:t>
            </w:r>
            <w:r w:rsidRPr="00D52AE4">
              <w:rPr>
                <w:rFonts w:ascii="Arial" w:hAnsi="Arial" w:cs="Arial"/>
                <w:sz w:val="16"/>
                <w:szCs w:val="16"/>
              </w:rPr>
              <w:t>istance access</w:t>
            </w:r>
          </w:p>
        </w:tc>
        <w:tc>
          <w:tcPr>
            <w:tcW w:w="1352" w:type="dxa"/>
          </w:tcPr>
          <w:p w14:paraId="3B4A8074" w14:textId="77777777" w:rsidR="00113062" w:rsidRPr="00024935" w:rsidRDefault="00113062" w:rsidP="00677E80">
            <w:pPr>
              <w:keepNext/>
              <w:spacing w:line="240" w:lineRule="atLeast"/>
              <w:rPr>
                <w:rFonts w:ascii="Arial" w:hAnsi="Arial" w:cs="Arial"/>
                <w:snapToGrid w:val="0"/>
                <w:sz w:val="16"/>
                <w:szCs w:val="16"/>
              </w:rPr>
            </w:pPr>
            <w:r>
              <w:rPr>
                <w:rFonts w:ascii="Arial" w:hAnsi="Arial" w:cs="Arial"/>
                <w:snapToGrid w:val="0"/>
                <w:sz w:val="16"/>
                <w:szCs w:val="16"/>
              </w:rPr>
              <w:t>John MacKenzie</w:t>
            </w:r>
          </w:p>
        </w:tc>
        <w:tc>
          <w:tcPr>
            <w:tcW w:w="4206" w:type="dxa"/>
          </w:tcPr>
          <w:p w14:paraId="342EAE45"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Proposed</w:t>
            </w:r>
          </w:p>
          <w:p w14:paraId="7DE05585"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Proposed during CSCN 130 on 8 October 2024 but not sent to CISC yet</w:t>
            </w:r>
          </w:p>
        </w:tc>
      </w:tr>
      <w:tr w:rsidR="00113062" w:rsidRPr="00024935" w14:paraId="2FA35B6A" w14:textId="77777777" w:rsidTr="00677E80">
        <w:trPr>
          <w:trHeight w:val="611"/>
        </w:trPr>
        <w:tc>
          <w:tcPr>
            <w:tcW w:w="1008" w:type="dxa"/>
          </w:tcPr>
          <w:p w14:paraId="3646AA8C" w14:textId="77777777" w:rsidR="00113062"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lastRenderedPageBreak/>
              <w:t>123</w:t>
            </w:r>
          </w:p>
          <w:p w14:paraId="50098ED5" w14:textId="77777777" w:rsidR="00113062" w:rsidRPr="00024935"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t>(Proposed)</w:t>
            </w:r>
          </w:p>
        </w:tc>
        <w:tc>
          <w:tcPr>
            <w:tcW w:w="2784" w:type="dxa"/>
          </w:tcPr>
          <w:p w14:paraId="19B95048" w14:textId="77777777" w:rsidR="00113062" w:rsidRPr="00024935" w:rsidRDefault="00113062" w:rsidP="00677E80">
            <w:pPr>
              <w:pStyle w:val="style3"/>
              <w:shd w:val="clear" w:color="auto" w:fill="FFFFFF"/>
              <w:spacing w:before="0" w:beforeAutospacing="0" w:after="0" w:afterAutospacing="0"/>
              <w:ind w:left="0"/>
              <w:rPr>
                <w:rFonts w:ascii="Arial" w:hAnsi="Arial" w:cs="Arial"/>
                <w:sz w:val="16"/>
                <w:szCs w:val="16"/>
              </w:rPr>
            </w:pPr>
            <w:r w:rsidRPr="00D52AE4">
              <w:rPr>
                <w:rFonts w:ascii="Arial" w:hAnsi="Arial" w:cs="Arial"/>
                <w:sz w:val="16"/>
                <w:szCs w:val="16"/>
              </w:rPr>
              <w:t>Updating the IMSI guideline</w:t>
            </w:r>
          </w:p>
        </w:tc>
        <w:tc>
          <w:tcPr>
            <w:tcW w:w="1352" w:type="dxa"/>
          </w:tcPr>
          <w:p w14:paraId="754997E5" w14:textId="77777777" w:rsidR="00113062" w:rsidRPr="00024935" w:rsidRDefault="00113062" w:rsidP="00677E80">
            <w:pPr>
              <w:keepNext/>
              <w:spacing w:line="240" w:lineRule="atLeast"/>
              <w:rPr>
                <w:rFonts w:ascii="Arial" w:hAnsi="Arial" w:cs="Arial"/>
                <w:snapToGrid w:val="0"/>
                <w:sz w:val="16"/>
                <w:szCs w:val="16"/>
              </w:rPr>
            </w:pPr>
            <w:r>
              <w:rPr>
                <w:rFonts w:ascii="Arial" w:hAnsi="Arial" w:cs="Arial"/>
                <w:snapToGrid w:val="0"/>
                <w:sz w:val="16"/>
                <w:szCs w:val="16"/>
              </w:rPr>
              <w:t>Kelly Walsh / Fiona Clegg</w:t>
            </w:r>
          </w:p>
        </w:tc>
        <w:tc>
          <w:tcPr>
            <w:tcW w:w="4206" w:type="dxa"/>
          </w:tcPr>
          <w:p w14:paraId="23551FCF"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Proposed</w:t>
            </w:r>
          </w:p>
          <w:p w14:paraId="13B2062B"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sidRPr="00374B13">
              <w:rPr>
                <w:rFonts w:ascii="Arial" w:hAnsi="Arial" w:cs="Arial"/>
                <w:sz w:val="16"/>
                <w:szCs w:val="16"/>
              </w:rPr>
              <w:t>Proposed during CSCN 130 on 8 October 2024 but not sent to CISC yet</w:t>
            </w:r>
          </w:p>
        </w:tc>
      </w:tr>
      <w:tr w:rsidR="00113062" w:rsidRPr="00024935" w14:paraId="1ED383B4" w14:textId="77777777" w:rsidTr="00677E80">
        <w:trPr>
          <w:trHeight w:val="611"/>
        </w:trPr>
        <w:tc>
          <w:tcPr>
            <w:tcW w:w="1008" w:type="dxa"/>
          </w:tcPr>
          <w:p w14:paraId="28F6C967" w14:textId="77777777" w:rsidR="00113062"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t>xxx</w:t>
            </w:r>
          </w:p>
          <w:p w14:paraId="1E992A5E" w14:textId="77777777" w:rsidR="00113062" w:rsidRDefault="00113062" w:rsidP="00677E80">
            <w:pPr>
              <w:keepNext/>
              <w:spacing w:line="240" w:lineRule="atLeast"/>
              <w:jc w:val="center"/>
              <w:rPr>
                <w:rFonts w:ascii="Arial" w:hAnsi="Arial" w:cs="Arial"/>
                <w:snapToGrid w:val="0"/>
                <w:sz w:val="16"/>
                <w:szCs w:val="16"/>
              </w:rPr>
            </w:pPr>
            <w:r>
              <w:rPr>
                <w:rFonts w:ascii="Arial" w:hAnsi="Arial" w:cs="Arial"/>
                <w:snapToGrid w:val="0"/>
                <w:sz w:val="16"/>
                <w:szCs w:val="16"/>
              </w:rPr>
              <w:t>(Proposing)</w:t>
            </w:r>
          </w:p>
        </w:tc>
        <w:tc>
          <w:tcPr>
            <w:tcW w:w="2784" w:type="dxa"/>
          </w:tcPr>
          <w:p w14:paraId="74FB2998" w14:textId="3D5E8B9F" w:rsidR="00113062" w:rsidRPr="00D52AE4" w:rsidRDefault="00113062" w:rsidP="00677E80">
            <w:pPr>
              <w:pStyle w:val="style3"/>
              <w:shd w:val="clear" w:color="auto" w:fill="FFFFFF"/>
              <w:spacing w:before="0" w:beforeAutospacing="0" w:after="0" w:afterAutospacing="0"/>
              <w:ind w:left="0"/>
              <w:rPr>
                <w:rFonts w:ascii="Arial" w:hAnsi="Arial" w:cs="Arial"/>
                <w:sz w:val="16"/>
                <w:szCs w:val="16"/>
              </w:rPr>
            </w:pPr>
            <w:r>
              <w:rPr>
                <w:rFonts w:ascii="Arial" w:hAnsi="Arial" w:cs="Arial"/>
                <w:sz w:val="16"/>
                <w:szCs w:val="16"/>
              </w:rPr>
              <w:t xml:space="preserve">Replacing the Canadian Adjunct to the ATIS INC NPA Allocation and Assignment </w:t>
            </w:r>
            <w:r w:rsidR="001F55AB">
              <w:rPr>
                <w:rFonts w:ascii="Arial" w:hAnsi="Arial" w:cs="Arial"/>
                <w:sz w:val="16"/>
                <w:szCs w:val="16"/>
              </w:rPr>
              <w:t>Guidelines</w:t>
            </w:r>
          </w:p>
        </w:tc>
        <w:tc>
          <w:tcPr>
            <w:tcW w:w="1352" w:type="dxa"/>
          </w:tcPr>
          <w:p w14:paraId="62779711" w14:textId="77777777" w:rsidR="00113062" w:rsidRDefault="00113062" w:rsidP="00677E80">
            <w:pPr>
              <w:keepNext/>
              <w:spacing w:line="240" w:lineRule="atLeast"/>
              <w:rPr>
                <w:rFonts w:ascii="Arial" w:hAnsi="Arial" w:cs="Arial"/>
                <w:snapToGrid w:val="0"/>
                <w:sz w:val="16"/>
                <w:szCs w:val="16"/>
              </w:rPr>
            </w:pPr>
            <w:r>
              <w:rPr>
                <w:rFonts w:ascii="Arial" w:hAnsi="Arial" w:cs="Arial"/>
                <w:snapToGrid w:val="0"/>
                <w:sz w:val="16"/>
                <w:szCs w:val="16"/>
              </w:rPr>
              <w:t>Kelly Walsh (CNA)</w:t>
            </w:r>
          </w:p>
        </w:tc>
        <w:tc>
          <w:tcPr>
            <w:tcW w:w="4206" w:type="dxa"/>
          </w:tcPr>
          <w:p w14:paraId="20EB41EB" w14:textId="77777777" w:rsidR="00113062" w:rsidRDefault="00113062" w:rsidP="00677E80">
            <w:pPr>
              <w:pStyle w:val="style3"/>
              <w:shd w:val="clear" w:color="auto" w:fill="FFFFFF"/>
              <w:spacing w:before="0" w:beforeAutospacing="0" w:after="0" w:afterAutospacing="0"/>
              <w:ind w:left="0"/>
              <w:rPr>
                <w:rFonts w:ascii="Arial" w:hAnsi="Arial" w:cs="Arial"/>
                <w:sz w:val="16"/>
                <w:szCs w:val="16"/>
              </w:rPr>
            </w:pPr>
            <w:r>
              <w:rPr>
                <w:rFonts w:ascii="Arial" w:hAnsi="Arial" w:cs="Arial"/>
                <w:sz w:val="16"/>
                <w:szCs w:val="16"/>
              </w:rPr>
              <w:t>Proposing</w:t>
            </w:r>
          </w:p>
          <w:p w14:paraId="7C4C8692" w14:textId="77777777" w:rsidR="00113062" w:rsidRPr="00374B13" w:rsidRDefault="00113062" w:rsidP="00677E80">
            <w:pPr>
              <w:pStyle w:val="style3"/>
              <w:shd w:val="clear" w:color="auto" w:fill="FFFFFF"/>
              <w:spacing w:before="0" w:beforeAutospacing="0" w:after="0" w:afterAutospacing="0"/>
              <w:ind w:left="0"/>
              <w:rPr>
                <w:rFonts w:ascii="Arial" w:hAnsi="Arial" w:cs="Arial"/>
                <w:sz w:val="16"/>
                <w:szCs w:val="16"/>
              </w:rPr>
            </w:pPr>
            <w:r>
              <w:rPr>
                <w:rFonts w:ascii="Arial" w:hAnsi="Arial" w:cs="Arial"/>
                <w:sz w:val="16"/>
                <w:szCs w:val="16"/>
              </w:rPr>
              <w:t>Proposing at CSCN 132</w:t>
            </w:r>
          </w:p>
        </w:tc>
      </w:tr>
    </w:tbl>
    <w:p w14:paraId="1CE56B56" w14:textId="77777777" w:rsidR="008473BE" w:rsidRDefault="008473BE" w:rsidP="00903D2C">
      <w:pPr>
        <w:rPr>
          <w:rFonts w:ascii="Arial" w:hAnsi="Arial" w:cs="Arial"/>
        </w:rPr>
      </w:pPr>
    </w:p>
    <w:p w14:paraId="347B426E" w14:textId="7A700263" w:rsidR="008473BE" w:rsidRPr="00AC3F0C" w:rsidRDefault="008473BE" w:rsidP="00903D2C">
      <w:pPr>
        <w:rPr>
          <w:rFonts w:ascii="Arial" w:hAnsi="Arial" w:cs="Arial"/>
        </w:rPr>
      </w:pPr>
    </w:p>
    <w:p w14:paraId="7B8E5B0D" w14:textId="17B656FC" w:rsidR="00903D2C" w:rsidRDefault="00903D2C" w:rsidP="00903D2C">
      <w:pPr>
        <w:rPr>
          <w:rFonts w:ascii="Arial" w:hAnsi="Arial" w:cs="Arial"/>
          <w:b/>
          <w:bCs/>
        </w:rPr>
      </w:pPr>
      <w:r w:rsidRPr="00903D2C">
        <w:rPr>
          <w:rFonts w:ascii="Arial" w:hAnsi="Arial" w:cs="Arial"/>
          <w:b/>
          <w:bCs/>
        </w:rPr>
        <w:t>Future Meeting Schedule and Hosts</w:t>
      </w:r>
    </w:p>
    <w:p w14:paraId="6226E0CB" w14:textId="77777777" w:rsidR="00903D2C" w:rsidRDefault="00903D2C" w:rsidP="00903D2C">
      <w:pPr>
        <w:rPr>
          <w:rFonts w:ascii="Arial" w:hAnsi="Arial" w:cs="Arial"/>
          <w:b/>
          <w:bCs/>
        </w:rPr>
      </w:pPr>
    </w:p>
    <w:p w14:paraId="060E2D25" w14:textId="35D5AFA4" w:rsidR="00903D2C" w:rsidRPr="00644CCC" w:rsidRDefault="00644CCC" w:rsidP="00903D2C">
      <w:pPr>
        <w:rPr>
          <w:rFonts w:ascii="Arial" w:hAnsi="Arial" w:cs="Arial"/>
        </w:rPr>
      </w:pPr>
      <w:r w:rsidRPr="00644CCC">
        <w:rPr>
          <w:rFonts w:ascii="Arial" w:hAnsi="Arial" w:cs="Arial"/>
        </w:rPr>
        <w:t>Kelly Walsh reviewed the current schedule for future meetings.</w:t>
      </w:r>
    </w:p>
    <w:p w14:paraId="1ACC1DDA" w14:textId="77777777" w:rsidR="00644CCC" w:rsidRDefault="00644CCC" w:rsidP="00903D2C">
      <w:pPr>
        <w:rPr>
          <w:rFonts w:ascii="Arial" w:hAnsi="Arial" w:cs="Arial"/>
          <w:b/>
          <w:bC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637"/>
        <w:gridCol w:w="1283"/>
        <w:gridCol w:w="1628"/>
        <w:gridCol w:w="3897"/>
      </w:tblGrid>
      <w:tr w:rsidR="00CE4D1A" w:rsidRPr="00B6589F" w14:paraId="77349B9B" w14:textId="77777777" w:rsidTr="00677E80">
        <w:trPr>
          <w:tblHeader/>
          <w:jc w:val="center"/>
        </w:trPr>
        <w:tc>
          <w:tcPr>
            <w:tcW w:w="9468" w:type="dxa"/>
            <w:gridSpan w:val="5"/>
            <w:tcBorders>
              <w:top w:val="single" w:sz="4" w:space="0" w:color="auto"/>
              <w:left w:val="single" w:sz="4" w:space="0" w:color="auto"/>
              <w:bottom w:val="single" w:sz="4" w:space="0" w:color="auto"/>
              <w:right w:val="single" w:sz="4" w:space="0" w:color="auto"/>
            </w:tcBorders>
            <w:shd w:val="clear" w:color="auto" w:fill="auto"/>
          </w:tcPr>
          <w:p w14:paraId="455C0B91" w14:textId="394AA755" w:rsidR="00CE4D1A" w:rsidRPr="00B6589F" w:rsidRDefault="00CE4D1A" w:rsidP="00677E80">
            <w:pPr>
              <w:keepNext/>
              <w:spacing w:line="240" w:lineRule="atLeast"/>
              <w:jc w:val="center"/>
              <w:rPr>
                <w:rFonts w:ascii="Arial" w:hAnsi="Arial" w:cs="Arial"/>
                <w:b/>
                <w:snapToGrid w:val="0"/>
                <w:color w:val="000000"/>
                <w:sz w:val="28"/>
                <w:szCs w:val="28"/>
                <w:lang w:eastAsia="en-CA"/>
              </w:rPr>
            </w:pPr>
            <w:r w:rsidRPr="00B6589F">
              <w:rPr>
                <w:rFonts w:ascii="Arial" w:hAnsi="Arial" w:cs="Arial"/>
                <w:b/>
                <w:snapToGrid w:val="0"/>
                <w:color w:val="000000"/>
                <w:sz w:val="28"/>
                <w:szCs w:val="28"/>
                <w:lang w:eastAsia="en-CA"/>
              </w:rPr>
              <w:t>CSCN REGULAR FACE-TO-FACE MEETING SCHEDULE</w:t>
            </w:r>
          </w:p>
        </w:tc>
      </w:tr>
      <w:tr w:rsidR="00CE4D1A" w:rsidRPr="00B6589F" w14:paraId="55676F8E" w14:textId="77777777" w:rsidTr="00677E80">
        <w:trPr>
          <w:tblHeader/>
          <w:jc w:val="center"/>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384272A9" w14:textId="3339D140" w:rsidR="00CE4D1A" w:rsidRPr="00B6589F" w:rsidRDefault="00CE4D1A" w:rsidP="00677E80">
            <w:pPr>
              <w:keepNext/>
              <w:spacing w:line="240" w:lineRule="atLeast"/>
              <w:jc w:val="center"/>
              <w:rPr>
                <w:rFonts w:ascii="Arial" w:hAnsi="Arial" w:cs="Arial"/>
                <w:b/>
                <w:snapToGrid w:val="0"/>
                <w:color w:val="000000"/>
                <w:sz w:val="16"/>
                <w:szCs w:val="16"/>
                <w:lang w:eastAsia="en-CA"/>
              </w:rPr>
            </w:pPr>
            <w:r w:rsidRPr="00B6589F">
              <w:rPr>
                <w:rFonts w:ascii="Arial" w:hAnsi="Arial" w:cs="Arial"/>
                <w:b/>
                <w:snapToGrid w:val="0"/>
                <w:color w:val="000000"/>
                <w:sz w:val="16"/>
                <w:szCs w:val="16"/>
                <w:lang w:eastAsia="en-CA"/>
              </w:rPr>
              <w:t>Meeting</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8357FDB" w14:textId="135B5E35" w:rsidR="00CE4D1A" w:rsidRPr="00B6589F" w:rsidRDefault="00CE4D1A" w:rsidP="00677E80">
            <w:pPr>
              <w:keepNext/>
              <w:spacing w:line="240" w:lineRule="atLeast"/>
              <w:jc w:val="center"/>
              <w:rPr>
                <w:rFonts w:ascii="Arial" w:hAnsi="Arial" w:cs="Arial"/>
                <w:b/>
                <w:snapToGrid w:val="0"/>
                <w:color w:val="000000"/>
                <w:sz w:val="16"/>
                <w:szCs w:val="16"/>
                <w:lang w:eastAsia="en-CA"/>
              </w:rPr>
            </w:pPr>
            <w:r w:rsidRPr="00B6589F">
              <w:rPr>
                <w:rFonts w:ascii="Arial" w:hAnsi="Arial" w:cs="Arial"/>
                <w:b/>
                <w:snapToGrid w:val="0"/>
                <w:color w:val="000000"/>
                <w:sz w:val="16"/>
                <w:szCs w:val="16"/>
                <w:lang w:eastAsia="en-CA"/>
              </w:rPr>
              <w:t>Dates</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776D2D1" w14:textId="54426CF9" w:rsidR="00CE4D1A" w:rsidRPr="00B6589F" w:rsidRDefault="00CE4D1A" w:rsidP="00677E80">
            <w:pPr>
              <w:keepNext/>
              <w:spacing w:line="240" w:lineRule="atLeast"/>
              <w:jc w:val="center"/>
              <w:rPr>
                <w:rFonts w:ascii="Arial" w:hAnsi="Arial" w:cs="Arial"/>
                <w:b/>
                <w:snapToGrid w:val="0"/>
                <w:color w:val="000000"/>
                <w:sz w:val="16"/>
                <w:szCs w:val="16"/>
                <w:lang w:eastAsia="en-CA"/>
              </w:rPr>
            </w:pPr>
            <w:r w:rsidRPr="00B6589F">
              <w:rPr>
                <w:rFonts w:ascii="Arial" w:hAnsi="Arial" w:cs="Arial"/>
                <w:b/>
                <w:snapToGrid w:val="0"/>
                <w:color w:val="000000"/>
                <w:sz w:val="16"/>
                <w:szCs w:val="16"/>
                <w:lang w:eastAsia="en-CA"/>
              </w:rPr>
              <w:t>Host</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54828918" w14:textId="6DDD0CD6" w:rsidR="00CE4D1A" w:rsidRPr="00B6589F" w:rsidRDefault="00CE4D1A" w:rsidP="00677E80">
            <w:pPr>
              <w:keepNext/>
              <w:spacing w:line="240" w:lineRule="atLeast"/>
              <w:jc w:val="center"/>
              <w:rPr>
                <w:rFonts w:ascii="Arial" w:hAnsi="Arial" w:cs="Arial"/>
                <w:b/>
                <w:snapToGrid w:val="0"/>
                <w:color w:val="000000"/>
                <w:sz w:val="16"/>
                <w:szCs w:val="16"/>
                <w:lang w:eastAsia="en-CA"/>
              </w:rPr>
            </w:pPr>
            <w:r w:rsidRPr="00B6589F">
              <w:rPr>
                <w:rFonts w:ascii="Arial" w:hAnsi="Arial" w:cs="Arial"/>
                <w:b/>
                <w:snapToGrid w:val="0"/>
                <w:color w:val="000000"/>
                <w:sz w:val="16"/>
                <w:szCs w:val="16"/>
                <w:lang w:eastAsia="en-CA"/>
              </w:rPr>
              <w:t>Location</w:t>
            </w:r>
          </w:p>
        </w:tc>
        <w:tc>
          <w:tcPr>
            <w:tcW w:w="3897" w:type="dxa"/>
            <w:tcBorders>
              <w:top w:val="single" w:sz="4" w:space="0" w:color="auto"/>
              <w:left w:val="single" w:sz="4" w:space="0" w:color="auto"/>
              <w:bottom w:val="single" w:sz="4" w:space="0" w:color="auto"/>
              <w:right w:val="single" w:sz="4" w:space="0" w:color="auto"/>
            </w:tcBorders>
            <w:shd w:val="clear" w:color="auto" w:fill="auto"/>
          </w:tcPr>
          <w:p w14:paraId="2ED25083" w14:textId="0002289F" w:rsidR="00CE4D1A" w:rsidRPr="00B6589F" w:rsidRDefault="00CE4D1A" w:rsidP="00677E80">
            <w:pPr>
              <w:keepNext/>
              <w:spacing w:line="240" w:lineRule="atLeast"/>
              <w:jc w:val="center"/>
              <w:rPr>
                <w:rFonts w:ascii="Arial" w:hAnsi="Arial" w:cs="Arial"/>
                <w:b/>
                <w:snapToGrid w:val="0"/>
                <w:color w:val="000000"/>
                <w:sz w:val="16"/>
                <w:szCs w:val="16"/>
                <w:lang w:eastAsia="en-CA"/>
              </w:rPr>
            </w:pPr>
            <w:r w:rsidRPr="00B6589F">
              <w:rPr>
                <w:rFonts w:ascii="Arial" w:hAnsi="Arial" w:cs="Arial"/>
                <w:b/>
                <w:snapToGrid w:val="0"/>
                <w:color w:val="000000"/>
                <w:sz w:val="16"/>
                <w:szCs w:val="16"/>
                <w:lang w:eastAsia="en-CA"/>
              </w:rPr>
              <w:t>Agenda Setting Conference Call</w:t>
            </w:r>
          </w:p>
        </w:tc>
      </w:tr>
      <w:tr w:rsidR="00CE4D1A" w:rsidRPr="00B6589F" w14:paraId="65841CBB" w14:textId="77777777" w:rsidTr="00677E80">
        <w:trPr>
          <w:trHeight w:val="397"/>
          <w:jc w:val="center"/>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7C2F7CBD" w14:textId="4C69D1B0" w:rsidR="00CE4D1A" w:rsidRDefault="00CE4D1A" w:rsidP="00677E80">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CSCN 133</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4D15CEA" w14:textId="1B98B523" w:rsidR="00CE4D1A" w:rsidRDefault="00CE4D1A" w:rsidP="00677E80">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 xml:space="preserve">7-8 October 2025 </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EE65965" w14:textId="309D3F78" w:rsidR="00CE4D1A" w:rsidRDefault="00CE4D1A" w:rsidP="00677E80">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TELUS</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5600501B" w14:textId="77C08AE4" w:rsidR="00CE4D1A" w:rsidRDefault="00CE4D1A" w:rsidP="00677E80">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Montreal, QC</w:t>
            </w:r>
          </w:p>
        </w:tc>
        <w:tc>
          <w:tcPr>
            <w:tcW w:w="3897" w:type="dxa"/>
            <w:tcBorders>
              <w:top w:val="single" w:sz="4" w:space="0" w:color="auto"/>
              <w:left w:val="single" w:sz="4" w:space="0" w:color="auto"/>
              <w:bottom w:val="single" w:sz="4" w:space="0" w:color="auto"/>
              <w:right w:val="single" w:sz="4" w:space="0" w:color="auto"/>
            </w:tcBorders>
            <w:shd w:val="clear" w:color="auto" w:fill="auto"/>
          </w:tcPr>
          <w:p w14:paraId="650E0289" w14:textId="1B53C530" w:rsidR="00CE4D1A" w:rsidRDefault="00CE4D1A" w:rsidP="00677E80">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23 September 2025, 13:00 – 14:00 ET</w:t>
            </w:r>
          </w:p>
        </w:tc>
      </w:tr>
      <w:tr w:rsidR="00CE4D1A" w:rsidRPr="00B6589F" w14:paraId="4A6BBCDF" w14:textId="77777777" w:rsidTr="00677E80">
        <w:trPr>
          <w:trHeight w:val="397"/>
          <w:jc w:val="center"/>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184F1F68" w14:textId="11B1344B" w:rsidR="00CE4D1A" w:rsidRDefault="00CE4D1A" w:rsidP="00677E80">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CSCN 134</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E749AB8" w14:textId="42248491" w:rsidR="00CE4D1A" w:rsidRDefault="00BF3E6B" w:rsidP="00677E80">
            <w:pPr>
              <w:keepNext/>
              <w:spacing w:line="240" w:lineRule="atLeast"/>
              <w:rPr>
                <w:rFonts w:ascii="Arial" w:hAnsi="Arial" w:cs="Arial"/>
                <w:snapToGrid w:val="0"/>
                <w:color w:val="000000"/>
                <w:sz w:val="16"/>
                <w:szCs w:val="16"/>
                <w:lang w:eastAsia="en-CA"/>
              </w:rPr>
            </w:pPr>
            <w:ins w:id="1" w:author="David Comrie" w:date="2025-06-13T06:48:00Z" w16du:dateUtc="2025-06-13T10:48:00Z">
              <w:r>
                <w:rPr>
                  <w:rFonts w:ascii="Arial" w:hAnsi="Arial" w:cs="Arial"/>
                  <w:snapToGrid w:val="0"/>
                  <w:color w:val="000000"/>
                  <w:sz w:val="16"/>
                  <w:szCs w:val="16"/>
                  <w:lang w:eastAsia="en-CA"/>
                </w:rPr>
                <w:t xml:space="preserve">10-11 </w:t>
              </w:r>
            </w:ins>
            <w:r w:rsidR="00CE4D1A">
              <w:rPr>
                <w:rFonts w:ascii="Arial" w:hAnsi="Arial" w:cs="Arial"/>
                <w:snapToGrid w:val="0"/>
                <w:color w:val="000000"/>
                <w:sz w:val="16"/>
                <w:szCs w:val="16"/>
                <w:lang w:eastAsia="en-CA"/>
              </w:rPr>
              <w:t>February 2026</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A6058B0" w14:textId="23F28616" w:rsidR="00CE4D1A" w:rsidRDefault="00CE4D1A" w:rsidP="00677E80">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CRTC Staff</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6D373B97" w14:textId="569EC4D8" w:rsidR="00CE4D1A" w:rsidRDefault="00CE4D1A" w:rsidP="00677E80">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Gatineau, QC</w:t>
            </w:r>
          </w:p>
        </w:tc>
        <w:tc>
          <w:tcPr>
            <w:tcW w:w="3897" w:type="dxa"/>
            <w:tcBorders>
              <w:top w:val="single" w:sz="4" w:space="0" w:color="auto"/>
              <w:left w:val="single" w:sz="4" w:space="0" w:color="auto"/>
              <w:bottom w:val="single" w:sz="4" w:space="0" w:color="auto"/>
              <w:right w:val="single" w:sz="4" w:space="0" w:color="auto"/>
            </w:tcBorders>
            <w:shd w:val="clear" w:color="auto" w:fill="auto"/>
          </w:tcPr>
          <w:p w14:paraId="7AF60005" w14:textId="213136FF" w:rsidR="00CE4D1A" w:rsidRDefault="00CE4D1A" w:rsidP="00677E80">
            <w:pPr>
              <w:keepNext/>
              <w:spacing w:line="240" w:lineRule="atLeast"/>
              <w:rPr>
                <w:rFonts w:ascii="Arial" w:hAnsi="Arial" w:cs="Arial"/>
                <w:color w:val="000000"/>
                <w:sz w:val="16"/>
                <w:szCs w:val="16"/>
                <w:lang w:eastAsia="en-CA"/>
              </w:rPr>
            </w:pPr>
            <w:del w:id="2" w:author="David Comrie" w:date="2025-06-13T06:48:00Z" w16du:dateUtc="2025-06-13T10:48:00Z">
              <w:r w:rsidDel="00BF3E6B">
                <w:rPr>
                  <w:rFonts w:ascii="Arial" w:hAnsi="Arial" w:cs="Arial"/>
                  <w:color w:val="000000"/>
                  <w:sz w:val="16"/>
                  <w:szCs w:val="16"/>
                  <w:lang w:eastAsia="en-CA"/>
                </w:rPr>
                <w:delText>TBD</w:delText>
              </w:r>
            </w:del>
            <w:ins w:id="3" w:author="David Comrie" w:date="2025-06-13T06:48:00Z" w16du:dateUtc="2025-06-13T10:48:00Z">
              <w:r w:rsidR="00BF3E6B">
                <w:rPr>
                  <w:rFonts w:ascii="Arial" w:hAnsi="Arial" w:cs="Arial"/>
                  <w:color w:val="000000"/>
                  <w:sz w:val="16"/>
                  <w:szCs w:val="16"/>
                  <w:lang w:eastAsia="en-CA"/>
                </w:rPr>
                <w:t>28 January 2025, 13:00 – 14:00 ET</w:t>
              </w:r>
            </w:ins>
          </w:p>
        </w:tc>
      </w:tr>
      <w:tr w:rsidR="00CE4D1A" w:rsidRPr="00B6589F" w14:paraId="51F49527" w14:textId="77777777" w:rsidTr="00677E80">
        <w:trPr>
          <w:trHeight w:val="397"/>
          <w:jc w:val="center"/>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223996FF" w14:textId="47CFCE6F" w:rsidR="00CE4D1A" w:rsidRDefault="00CE4D1A" w:rsidP="00677E80">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CSCN 135</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16628244" w14:textId="66AEDA66" w:rsidR="00CE4D1A" w:rsidRDefault="00CE4D1A" w:rsidP="00677E80">
            <w:pPr>
              <w:keepNext/>
              <w:spacing w:line="240" w:lineRule="atLeast"/>
              <w:rPr>
                <w:rFonts w:ascii="Arial" w:hAnsi="Arial" w:cs="Arial"/>
                <w:snapToGrid w:val="0"/>
                <w:color w:val="000000"/>
                <w:sz w:val="16"/>
                <w:szCs w:val="16"/>
                <w:lang w:eastAsia="en-CA"/>
              </w:rPr>
            </w:pPr>
            <w:del w:id="4" w:author="David Comrie" w:date="2025-06-13T06:48:00Z" w16du:dateUtc="2025-06-13T10:48:00Z">
              <w:r w:rsidDel="009E2C9B">
                <w:rPr>
                  <w:rFonts w:ascii="Arial" w:hAnsi="Arial" w:cs="Arial"/>
                  <w:snapToGrid w:val="0"/>
                  <w:color w:val="000000"/>
                  <w:sz w:val="16"/>
                  <w:szCs w:val="16"/>
                  <w:lang w:eastAsia="en-CA"/>
                </w:rPr>
                <w:delText>TBD</w:delText>
              </w:r>
            </w:del>
            <w:ins w:id="5" w:author="David Comrie" w:date="2025-06-13T06:48:00Z" w16du:dateUtc="2025-06-13T10:48:00Z">
              <w:r w:rsidR="009E2C9B">
                <w:rPr>
                  <w:rFonts w:ascii="Arial" w:hAnsi="Arial" w:cs="Arial"/>
                  <w:snapToGrid w:val="0"/>
                  <w:color w:val="000000"/>
                  <w:sz w:val="16"/>
                  <w:szCs w:val="16"/>
                  <w:lang w:eastAsia="en-CA"/>
                </w:rPr>
                <w:t>June 2026</w:t>
              </w:r>
            </w:ins>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C2C2512" w14:textId="712EDDFF" w:rsidR="00CE4D1A" w:rsidRDefault="00CE4D1A" w:rsidP="00677E80">
            <w:pPr>
              <w:keepNext/>
              <w:spacing w:line="240" w:lineRule="atLeast"/>
              <w:rPr>
                <w:rFonts w:ascii="Arial" w:hAnsi="Arial" w:cs="Arial"/>
                <w:snapToGrid w:val="0"/>
                <w:color w:val="000000"/>
                <w:sz w:val="16"/>
                <w:szCs w:val="16"/>
                <w:lang w:eastAsia="en-CA"/>
              </w:rPr>
            </w:pPr>
            <w:del w:id="6" w:author="David Comrie" w:date="2025-06-13T06:48:00Z" w16du:dateUtc="2025-06-13T10:48:00Z">
              <w:r w:rsidDel="009E2C9B">
                <w:rPr>
                  <w:rFonts w:ascii="Arial" w:hAnsi="Arial" w:cs="Arial"/>
                  <w:snapToGrid w:val="0"/>
                  <w:color w:val="000000"/>
                  <w:sz w:val="16"/>
                  <w:szCs w:val="16"/>
                  <w:lang w:eastAsia="en-CA"/>
                </w:rPr>
                <w:delText>TBD</w:delText>
              </w:r>
            </w:del>
            <w:ins w:id="7" w:author="David Comrie" w:date="2025-06-13T06:48:00Z" w16du:dateUtc="2025-06-13T10:48:00Z">
              <w:r w:rsidR="009E2C9B">
                <w:rPr>
                  <w:rFonts w:ascii="Arial" w:hAnsi="Arial" w:cs="Arial"/>
                  <w:snapToGrid w:val="0"/>
                  <w:color w:val="000000"/>
                  <w:sz w:val="16"/>
                  <w:szCs w:val="16"/>
                  <w:lang w:eastAsia="en-CA"/>
                </w:rPr>
                <w:t>CNAC</w:t>
              </w:r>
            </w:ins>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2497107D" w14:textId="0453EB22" w:rsidR="00CE4D1A" w:rsidRDefault="00CE4D1A" w:rsidP="00677E80">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TBD</w:t>
            </w:r>
          </w:p>
        </w:tc>
        <w:tc>
          <w:tcPr>
            <w:tcW w:w="3897" w:type="dxa"/>
            <w:tcBorders>
              <w:top w:val="single" w:sz="4" w:space="0" w:color="auto"/>
              <w:left w:val="single" w:sz="4" w:space="0" w:color="auto"/>
              <w:bottom w:val="single" w:sz="4" w:space="0" w:color="auto"/>
              <w:right w:val="single" w:sz="4" w:space="0" w:color="auto"/>
            </w:tcBorders>
            <w:shd w:val="clear" w:color="auto" w:fill="auto"/>
          </w:tcPr>
          <w:p w14:paraId="526042EE" w14:textId="562FD6E5" w:rsidR="00CE4D1A" w:rsidRDefault="00CE4D1A" w:rsidP="00677E80">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TBD</w:t>
            </w:r>
          </w:p>
        </w:tc>
      </w:tr>
    </w:tbl>
    <w:p w14:paraId="016C9818" w14:textId="77777777" w:rsidR="005B1447" w:rsidRDefault="005B1447" w:rsidP="00903D2C">
      <w:pPr>
        <w:rPr>
          <w:rFonts w:ascii="Arial" w:hAnsi="Arial" w:cs="Arial"/>
        </w:rPr>
      </w:pPr>
    </w:p>
    <w:p w14:paraId="1E611099" w14:textId="77777777" w:rsidR="00B42035" w:rsidRDefault="00B42035" w:rsidP="00903D2C">
      <w:pPr>
        <w:rPr>
          <w:rFonts w:ascii="Arial" w:hAnsi="Arial" w:cs="Arial"/>
        </w:rPr>
      </w:pPr>
    </w:p>
    <w:p w14:paraId="1F47F617" w14:textId="63E77E72" w:rsidR="00903D2C" w:rsidRDefault="00903D2C" w:rsidP="00903D2C">
      <w:pPr>
        <w:rPr>
          <w:rFonts w:ascii="Arial" w:hAnsi="Arial" w:cs="Arial"/>
          <w:b/>
          <w:bCs/>
        </w:rPr>
      </w:pPr>
      <w:r w:rsidRPr="00903D2C">
        <w:rPr>
          <w:rFonts w:ascii="Arial" w:hAnsi="Arial" w:cs="Arial"/>
          <w:b/>
          <w:bCs/>
        </w:rPr>
        <w:t>CRTC Staff Update</w:t>
      </w:r>
    </w:p>
    <w:p w14:paraId="7386CB36" w14:textId="77777777" w:rsidR="00903D2C" w:rsidRDefault="00903D2C" w:rsidP="00903D2C">
      <w:pPr>
        <w:rPr>
          <w:rFonts w:ascii="Arial" w:hAnsi="Arial" w:cs="Arial"/>
          <w:b/>
          <w:bCs/>
        </w:rPr>
      </w:pPr>
    </w:p>
    <w:p w14:paraId="3FA4B5D7" w14:textId="282BBF66" w:rsidR="00B918BA" w:rsidRPr="005F4D2A" w:rsidRDefault="001177FE" w:rsidP="00903D2C">
      <w:pPr>
        <w:rPr>
          <w:rFonts w:ascii="Arial" w:hAnsi="Arial" w:cs="Arial"/>
        </w:rPr>
      </w:pPr>
      <w:r>
        <w:rPr>
          <w:rFonts w:ascii="Arial" w:hAnsi="Arial" w:cs="Arial"/>
        </w:rPr>
        <w:t>Étienne</w:t>
      </w:r>
      <w:r w:rsidR="00F53923">
        <w:rPr>
          <w:rFonts w:ascii="Arial" w:hAnsi="Arial" w:cs="Arial"/>
        </w:rPr>
        <w:t xml:space="preserve"> Robelin</w:t>
      </w:r>
      <w:r w:rsidR="002B17D9">
        <w:rPr>
          <w:rFonts w:ascii="Arial" w:hAnsi="Arial" w:cs="Arial"/>
        </w:rPr>
        <w:t xml:space="preserve"> </w:t>
      </w:r>
      <w:r w:rsidR="00B918BA">
        <w:rPr>
          <w:rFonts w:ascii="Arial" w:hAnsi="Arial" w:cs="Arial"/>
        </w:rPr>
        <w:t>provided an update from CRTC staff.</w:t>
      </w:r>
    </w:p>
    <w:p w14:paraId="4532204E" w14:textId="77777777" w:rsidR="00B918BA" w:rsidRPr="005F4D2A" w:rsidRDefault="00B918BA" w:rsidP="00903D2C">
      <w:pPr>
        <w:rPr>
          <w:rFonts w:ascii="Arial" w:hAnsi="Arial" w:cs="Arial"/>
        </w:rPr>
      </w:pPr>
    </w:p>
    <w:p w14:paraId="356769B2" w14:textId="77777777" w:rsidR="00DE5BA7" w:rsidRPr="005F4D2A" w:rsidRDefault="00DE5BA7" w:rsidP="00DE5BA7">
      <w:pPr>
        <w:numPr>
          <w:ilvl w:val="0"/>
          <w:numId w:val="26"/>
        </w:numPr>
        <w:spacing w:after="160" w:line="259" w:lineRule="auto"/>
        <w:ind w:left="1080"/>
        <w:outlineLvl w:val="0"/>
        <w:rPr>
          <w:rFonts w:ascii="Arial" w:eastAsia="Aptos" w:hAnsi="Arial" w:cs="Arial"/>
          <w:b/>
          <w:bCs/>
          <w:lang w:eastAsia="en-US"/>
        </w:rPr>
      </w:pPr>
      <w:r w:rsidRPr="005F4D2A">
        <w:rPr>
          <w:rFonts w:ascii="Arial" w:eastAsia="Aptos" w:hAnsi="Arial" w:cs="Arial"/>
          <w:b/>
          <w:bCs/>
          <w:lang w:eastAsia="en-US"/>
        </w:rPr>
        <w:t>CSCN Reports</w:t>
      </w:r>
    </w:p>
    <w:p w14:paraId="5B4E9672"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Decision Published</w:t>
      </w:r>
    </w:p>
    <w:p w14:paraId="70EE89DF"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 xml:space="preserve">20 May 2025 - Telecom Decision CRTC 2025-113 - </w:t>
      </w:r>
      <w:r w:rsidRPr="005F4D2A">
        <w:rPr>
          <w:rFonts w:ascii="Arial" w:eastAsia="Aptos" w:hAnsi="Arial" w:cs="Arial"/>
          <w:i/>
          <w:iCs/>
          <w:lang w:eastAsia="en-US"/>
        </w:rPr>
        <w:t>CISC Canadian Steering Committee on Numbering report CNRE137B – Setting aside of three remaining reserved Canadian Geographic NPA codes for relief of exhausting NPA complexes</w:t>
      </w:r>
    </w:p>
    <w:p w14:paraId="0A2C36E3"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Awaiting Decision Publication</w:t>
      </w:r>
    </w:p>
    <w:p w14:paraId="5D425424" w14:textId="3A88BDDE"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 xml:space="preserve">Combined decision for CNRE139A, 147A, and 148A regarding sunsetting the Canadian MIN Block Identifier (MBI) Assignment </w:t>
      </w:r>
      <w:r w:rsidR="009C1EF4" w:rsidRPr="005F4D2A">
        <w:rPr>
          <w:rFonts w:ascii="Arial" w:eastAsia="Aptos" w:hAnsi="Arial" w:cs="Arial"/>
          <w:lang w:eastAsia="en-US"/>
        </w:rPr>
        <w:t>Guideline</w:t>
      </w:r>
      <w:r w:rsidRPr="005F4D2A">
        <w:rPr>
          <w:rFonts w:ascii="Arial" w:eastAsia="Aptos" w:hAnsi="Arial" w:cs="Arial"/>
          <w:lang w:eastAsia="en-US"/>
        </w:rPr>
        <w:t>, the Canadian System Identifier (SID) Guideline, and the Canadian Adjunct to the INC Personal Communications Services (PCS) 5YY NXX Code Assignment Guidelines;</w:t>
      </w:r>
    </w:p>
    <w:p w14:paraId="54A2D353"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CNRE138B - Methods to Address the High Assignment Rate of Non-Geographic (6YY) CO Codes</w:t>
      </w:r>
    </w:p>
    <w:p w14:paraId="059206B9"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CNRE144B - CSCN Response to Telecom Regulatory Policy CRTC 2024-26, Paragraph 51</w:t>
      </w:r>
    </w:p>
    <w:p w14:paraId="4E18AC71"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CNRE145A - Inclusion of unused numbers from previously assigned CO Codes to the number pooling inventory</w:t>
      </w:r>
    </w:p>
    <w:p w14:paraId="239C3E99" w14:textId="77777777" w:rsidR="00DE5BA7" w:rsidRPr="005F4D2A" w:rsidRDefault="00DE5BA7" w:rsidP="00DE5BA7">
      <w:pPr>
        <w:spacing w:after="160" w:line="259" w:lineRule="auto"/>
        <w:ind w:left="1440"/>
        <w:contextualSpacing/>
        <w:rPr>
          <w:rFonts w:ascii="Arial" w:eastAsia="Aptos" w:hAnsi="Arial" w:cs="Arial"/>
          <w:lang w:eastAsia="en-US"/>
        </w:rPr>
      </w:pPr>
    </w:p>
    <w:p w14:paraId="3C1A3B5D" w14:textId="77777777" w:rsidR="00DE5BA7" w:rsidRPr="005F4D2A" w:rsidRDefault="00DE5BA7" w:rsidP="00DE5BA7">
      <w:pPr>
        <w:numPr>
          <w:ilvl w:val="0"/>
          <w:numId w:val="26"/>
        </w:numPr>
        <w:spacing w:after="160" w:line="259" w:lineRule="auto"/>
        <w:ind w:left="1080"/>
        <w:outlineLvl w:val="0"/>
        <w:rPr>
          <w:rFonts w:ascii="Arial" w:eastAsia="Aptos" w:hAnsi="Arial" w:cs="Arial"/>
          <w:b/>
          <w:bCs/>
          <w:lang w:eastAsia="en-US"/>
        </w:rPr>
      </w:pPr>
      <w:r w:rsidRPr="005F4D2A">
        <w:rPr>
          <w:rFonts w:ascii="Arial" w:eastAsia="Aptos" w:hAnsi="Arial" w:cs="Arial"/>
          <w:b/>
          <w:bCs/>
          <w:lang w:eastAsia="en-US"/>
        </w:rPr>
        <w:t>Numbering Proceedings</w:t>
      </w:r>
    </w:p>
    <w:p w14:paraId="55643913"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lastRenderedPageBreak/>
        <w:t>Decision Published</w:t>
      </w:r>
    </w:p>
    <w:p w14:paraId="00EE6306" w14:textId="77777777" w:rsidR="00DE5BA7" w:rsidRPr="005F4D2A" w:rsidRDefault="00DE5BA7" w:rsidP="00DE5BA7">
      <w:pPr>
        <w:numPr>
          <w:ilvl w:val="0"/>
          <w:numId w:val="25"/>
        </w:numPr>
        <w:spacing w:after="160" w:line="259" w:lineRule="auto"/>
        <w:ind w:left="1440"/>
        <w:contextualSpacing/>
        <w:rPr>
          <w:rFonts w:ascii="Arial" w:eastAsia="Aptos" w:hAnsi="Arial" w:cs="Arial"/>
          <w:b/>
          <w:bCs/>
          <w:lang w:eastAsia="en-US"/>
        </w:rPr>
      </w:pPr>
      <w:r w:rsidRPr="005F4D2A">
        <w:rPr>
          <w:rFonts w:ascii="Arial" w:eastAsia="Aptos" w:hAnsi="Arial" w:cs="Arial"/>
          <w:lang w:eastAsia="en-US"/>
        </w:rPr>
        <w:t xml:space="preserve">31 March 2025 – Telecom Decision 2025-83 – Bell Part 1 Application - </w:t>
      </w:r>
      <w:r w:rsidRPr="005F4D2A">
        <w:rPr>
          <w:rFonts w:ascii="Arial" w:eastAsia="Aptos" w:hAnsi="Arial" w:cs="Arial"/>
          <w:i/>
          <w:iCs/>
          <w:lang w:eastAsia="en-US"/>
        </w:rPr>
        <w:t>Request for clarity on the terms used to calculate annual funding for the Canadian Numbering Administration Consortium, Inc.</w:t>
      </w:r>
    </w:p>
    <w:p w14:paraId="54599DD8"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Awaiting Decision Publication</w:t>
      </w:r>
    </w:p>
    <w:p w14:paraId="0D0937F2"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 xml:space="preserve">CNAC Part 1 Application - </w:t>
      </w:r>
      <w:r w:rsidRPr="005F4D2A">
        <w:rPr>
          <w:rFonts w:ascii="Arial" w:eastAsia="Aptos" w:hAnsi="Arial" w:cs="Arial"/>
          <w:i/>
          <w:iCs/>
          <w:lang w:eastAsia="en-US"/>
        </w:rPr>
        <w:t>Requesting Approval for a Change to the CNAC Funding Model</w:t>
      </w:r>
    </w:p>
    <w:p w14:paraId="35B40100"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Iristel Part 1 Application - R</w:t>
      </w:r>
      <w:r w:rsidRPr="005F4D2A">
        <w:rPr>
          <w:rFonts w:ascii="Arial" w:eastAsia="Aptos" w:hAnsi="Arial" w:cs="Arial"/>
          <w:i/>
          <w:iCs/>
          <w:lang w:eastAsia="en-US"/>
        </w:rPr>
        <w:t>egarding delays by Bell Canada when routing new CO codes obtained by Iristel</w:t>
      </w:r>
    </w:p>
    <w:p w14:paraId="55973EC8" w14:textId="77777777" w:rsidR="00DE5BA7" w:rsidRPr="005F4D2A" w:rsidRDefault="00DE5BA7" w:rsidP="00DE5BA7">
      <w:pPr>
        <w:numPr>
          <w:ilvl w:val="1"/>
          <w:numId w:val="25"/>
        </w:numPr>
        <w:spacing w:after="160" w:line="259" w:lineRule="auto"/>
        <w:ind w:left="2160"/>
        <w:contextualSpacing/>
        <w:rPr>
          <w:rFonts w:ascii="Arial" w:eastAsia="Aptos" w:hAnsi="Arial" w:cs="Arial"/>
          <w:lang w:eastAsia="en-US"/>
        </w:rPr>
      </w:pPr>
      <w:r w:rsidRPr="005F4D2A">
        <w:rPr>
          <w:rFonts w:ascii="Arial" w:eastAsia="Aptos" w:hAnsi="Arial" w:cs="Arial"/>
          <w:lang w:eastAsia="en-US"/>
        </w:rPr>
        <w:t>Only Bell Canada has provided comment on the application</w:t>
      </w:r>
    </w:p>
    <w:p w14:paraId="26505A12" w14:textId="77777777" w:rsidR="00DE5BA7" w:rsidRPr="005F4D2A" w:rsidRDefault="00DE5BA7" w:rsidP="00DE5BA7">
      <w:pPr>
        <w:numPr>
          <w:ilvl w:val="1"/>
          <w:numId w:val="25"/>
        </w:numPr>
        <w:spacing w:after="160" w:line="259" w:lineRule="auto"/>
        <w:ind w:left="2160"/>
        <w:contextualSpacing/>
        <w:rPr>
          <w:rFonts w:ascii="Arial" w:eastAsia="Aptos" w:hAnsi="Arial" w:cs="Arial"/>
          <w:lang w:eastAsia="en-US"/>
        </w:rPr>
      </w:pPr>
      <w:r w:rsidRPr="005F4D2A">
        <w:rPr>
          <w:rFonts w:ascii="Arial" w:eastAsia="Aptos" w:hAnsi="Arial" w:cs="Arial"/>
          <w:lang w:eastAsia="en-US"/>
        </w:rPr>
        <w:t xml:space="preserve">Staff issued a request for information on 9 May 2025; responses received 23 May; replies received 30 May. </w:t>
      </w:r>
    </w:p>
    <w:p w14:paraId="739C2F17" w14:textId="77777777" w:rsidR="00DE5BA7" w:rsidRPr="005F4D2A" w:rsidRDefault="00DE5BA7" w:rsidP="00DE5BA7">
      <w:pPr>
        <w:spacing w:after="160" w:line="259" w:lineRule="auto"/>
        <w:ind w:left="1440"/>
        <w:contextualSpacing/>
        <w:rPr>
          <w:rFonts w:ascii="Arial" w:eastAsia="Aptos" w:hAnsi="Arial" w:cs="Arial"/>
          <w:lang w:eastAsia="en-US"/>
        </w:rPr>
      </w:pPr>
    </w:p>
    <w:p w14:paraId="49C77B4B" w14:textId="77777777" w:rsidR="00DE5BA7" w:rsidRPr="005F4D2A" w:rsidRDefault="00DE5BA7" w:rsidP="00DE5BA7">
      <w:pPr>
        <w:numPr>
          <w:ilvl w:val="0"/>
          <w:numId w:val="26"/>
        </w:numPr>
        <w:spacing w:after="160" w:line="259" w:lineRule="auto"/>
        <w:ind w:left="1080"/>
        <w:outlineLvl w:val="0"/>
        <w:rPr>
          <w:rFonts w:ascii="Arial" w:eastAsia="Aptos" w:hAnsi="Arial" w:cs="Arial"/>
          <w:b/>
          <w:bCs/>
          <w:lang w:eastAsia="en-US"/>
        </w:rPr>
      </w:pPr>
      <w:r w:rsidRPr="005F4D2A">
        <w:rPr>
          <w:rFonts w:ascii="Arial" w:eastAsia="Aptos" w:hAnsi="Arial" w:cs="Arial"/>
          <w:b/>
          <w:bCs/>
          <w:lang w:eastAsia="en-US"/>
        </w:rPr>
        <w:t>Numbering Resource Requests</w:t>
      </w:r>
    </w:p>
    <w:p w14:paraId="04D1C27E"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Decision Published</w:t>
      </w:r>
    </w:p>
    <w:p w14:paraId="7E1F11DE"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 xml:space="preserve">20 May 2025 - Bell and Access Communications </w:t>
      </w:r>
    </w:p>
    <w:p w14:paraId="08FD7766" w14:textId="77777777" w:rsidR="00DE5BA7" w:rsidRPr="005F4D2A" w:rsidRDefault="00DE5BA7" w:rsidP="00DE5BA7">
      <w:pPr>
        <w:numPr>
          <w:ilvl w:val="0"/>
          <w:numId w:val="25"/>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16 May 2025 – Rogers</w:t>
      </w:r>
    </w:p>
    <w:p w14:paraId="7EDA405E"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Awaiting Decision Publication</w:t>
      </w:r>
    </w:p>
    <w:p w14:paraId="15E45ED2" w14:textId="77777777" w:rsidR="00DE5BA7" w:rsidRPr="005F4D2A" w:rsidRDefault="00DE5BA7" w:rsidP="00DE5BA7">
      <w:pPr>
        <w:numPr>
          <w:ilvl w:val="0"/>
          <w:numId w:val="27"/>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Bell</w:t>
      </w:r>
    </w:p>
    <w:p w14:paraId="75165DC0" w14:textId="77777777" w:rsidR="00DE5BA7" w:rsidRPr="005F4D2A" w:rsidRDefault="00DE5BA7" w:rsidP="00DE5BA7">
      <w:pPr>
        <w:numPr>
          <w:ilvl w:val="0"/>
          <w:numId w:val="27"/>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QMI</w:t>
      </w:r>
    </w:p>
    <w:p w14:paraId="7617892E" w14:textId="77777777" w:rsidR="00DE5BA7" w:rsidRPr="005F4D2A" w:rsidRDefault="00DE5BA7" w:rsidP="00DE5BA7">
      <w:pPr>
        <w:numPr>
          <w:ilvl w:val="0"/>
          <w:numId w:val="27"/>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Cogeco</w:t>
      </w:r>
    </w:p>
    <w:p w14:paraId="7FF6A26B" w14:textId="77777777" w:rsidR="00DE5BA7" w:rsidRPr="005F4D2A" w:rsidRDefault="00DE5BA7" w:rsidP="00DE5BA7">
      <w:pPr>
        <w:numPr>
          <w:ilvl w:val="0"/>
          <w:numId w:val="27"/>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 xml:space="preserve">Eastlink </w:t>
      </w:r>
    </w:p>
    <w:p w14:paraId="33C1D4B0" w14:textId="77777777" w:rsidR="00DE5BA7" w:rsidRPr="005F4D2A" w:rsidRDefault="00DE5BA7" w:rsidP="00DE5BA7">
      <w:pPr>
        <w:spacing w:after="160" w:line="259" w:lineRule="auto"/>
        <w:ind w:left="1440"/>
        <w:contextualSpacing/>
        <w:rPr>
          <w:rFonts w:ascii="Arial" w:eastAsia="Aptos" w:hAnsi="Arial" w:cs="Arial"/>
          <w:lang w:eastAsia="en-US"/>
        </w:rPr>
      </w:pPr>
    </w:p>
    <w:p w14:paraId="2E093A7B" w14:textId="77777777" w:rsidR="00DE5BA7" w:rsidRPr="005F4D2A" w:rsidRDefault="00DE5BA7" w:rsidP="00DE5BA7">
      <w:pPr>
        <w:numPr>
          <w:ilvl w:val="0"/>
          <w:numId w:val="26"/>
        </w:numPr>
        <w:spacing w:after="160" w:line="259" w:lineRule="auto"/>
        <w:ind w:left="1080"/>
        <w:outlineLvl w:val="0"/>
        <w:rPr>
          <w:rFonts w:ascii="Arial" w:eastAsia="Aptos" w:hAnsi="Arial" w:cs="Arial"/>
          <w:b/>
          <w:bCs/>
          <w:lang w:eastAsia="en-US"/>
        </w:rPr>
      </w:pPr>
      <w:r w:rsidRPr="005F4D2A">
        <w:rPr>
          <w:rFonts w:ascii="Arial" w:eastAsia="Aptos" w:hAnsi="Arial" w:cs="Arial"/>
          <w:b/>
          <w:bCs/>
          <w:lang w:eastAsia="en-US"/>
        </w:rPr>
        <w:t>Commission Correspondence</w:t>
      </w:r>
    </w:p>
    <w:p w14:paraId="331552A8"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Published</w:t>
      </w:r>
    </w:p>
    <w:p w14:paraId="5410C5EE" w14:textId="49047B9D" w:rsidR="00DE5BA7" w:rsidRPr="005F4D2A" w:rsidRDefault="00DE5BA7" w:rsidP="00DE5BA7">
      <w:pPr>
        <w:numPr>
          <w:ilvl w:val="0"/>
          <w:numId w:val="28"/>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 xml:space="preserve">7 May 2025 – Request for information regarding disclosure with CO </w:t>
      </w:r>
      <w:r w:rsidR="001E6CC8" w:rsidRPr="005F4D2A">
        <w:rPr>
          <w:rFonts w:ascii="Arial" w:eastAsia="Aptos" w:hAnsi="Arial" w:cs="Arial"/>
          <w:lang w:eastAsia="en-US"/>
        </w:rPr>
        <w:t xml:space="preserve">Code </w:t>
      </w:r>
      <w:r w:rsidRPr="005F4D2A">
        <w:rPr>
          <w:rFonts w:ascii="Arial" w:eastAsia="Aptos" w:hAnsi="Arial" w:cs="Arial"/>
          <w:lang w:eastAsia="en-US"/>
        </w:rPr>
        <w:t xml:space="preserve">requests. Responses were due 14 May – only Access Communications supported staff’s proposal.   </w:t>
      </w:r>
    </w:p>
    <w:p w14:paraId="22861F91" w14:textId="77777777" w:rsidR="00DE5BA7" w:rsidRPr="005F4D2A" w:rsidRDefault="00DE5BA7" w:rsidP="00DE5BA7">
      <w:pPr>
        <w:numPr>
          <w:ilvl w:val="0"/>
          <w:numId w:val="28"/>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7 May 2025 - Request blanket permission for expedited industry notification timeframes for TBP test CO Codes and Blocks</w:t>
      </w:r>
    </w:p>
    <w:p w14:paraId="671EF64D" w14:textId="77777777" w:rsidR="00CB71C4" w:rsidRPr="005F4D2A" w:rsidRDefault="00CB71C4" w:rsidP="00420B41">
      <w:pPr>
        <w:spacing w:after="160" w:line="259" w:lineRule="auto"/>
        <w:ind w:left="1440"/>
        <w:contextualSpacing/>
        <w:rPr>
          <w:rFonts w:ascii="Arial" w:eastAsia="Aptos" w:hAnsi="Arial" w:cs="Arial"/>
          <w:lang w:eastAsia="en-US"/>
        </w:rPr>
      </w:pPr>
    </w:p>
    <w:p w14:paraId="0E75CAEE"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Awaiting CRTC Staff Response</w:t>
      </w:r>
    </w:p>
    <w:p w14:paraId="57F6CA5A" w14:textId="10955EFC" w:rsidR="00DE5BA7" w:rsidRPr="005F4D2A" w:rsidRDefault="00DE5BA7" w:rsidP="00DE5BA7">
      <w:pPr>
        <w:numPr>
          <w:ilvl w:val="0"/>
          <w:numId w:val="28"/>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CNA’s 11 April 2025 letter seeking confirmation on interim measures requiring the C</w:t>
      </w:r>
      <w:r w:rsidR="001E6CC8" w:rsidRPr="005F4D2A">
        <w:rPr>
          <w:rFonts w:ascii="Arial" w:eastAsia="Aptos" w:hAnsi="Arial" w:cs="Arial"/>
          <w:lang w:eastAsia="en-US"/>
        </w:rPr>
        <w:t>N</w:t>
      </w:r>
      <w:r w:rsidRPr="005F4D2A">
        <w:rPr>
          <w:rFonts w:ascii="Arial" w:eastAsia="Aptos" w:hAnsi="Arial" w:cs="Arial"/>
          <w:lang w:eastAsia="en-US"/>
        </w:rPr>
        <w:t xml:space="preserve">A to limit the assignment of CO </w:t>
      </w:r>
      <w:r w:rsidR="005F7A9C" w:rsidRPr="005F4D2A">
        <w:rPr>
          <w:rFonts w:ascii="Arial" w:eastAsia="Aptos" w:hAnsi="Arial" w:cs="Arial"/>
          <w:lang w:eastAsia="en-US"/>
        </w:rPr>
        <w:t xml:space="preserve">Codes </w:t>
      </w:r>
      <w:r w:rsidRPr="005F4D2A">
        <w:rPr>
          <w:rFonts w:ascii="Arial" w:eastAsia="Aptos" w:hAnsi="Arial" w:cs="Arial"/>
          <w:lang w:eastAsia="en-US"/>
        </w:rPr>
        <w:t>to certain levels.</w:t>
      </w:r>
    </w:p>
    <w:p w14:paraId="743AAB01" w14:textId="77777777" w:rsidR="009C1EF4" w:rsidRPr="005F4D2A" w:rsidRDefault="009C1EF4" w:rsidP="003D04AD">
      <w:pPr>
        <w:spacing w:after="160" w:line="259" w:lineRule="auto"/>
        <w:ind w:left="1440"/>
        <w:contextualSpacing/>
        <w:rPr>
          <w:rFonts w:ascii="Arial" w:eastAsia="Aptos" w:hAnsi="Arial" w:cs="Arial"/>
          <w:lang w:eastAsia="en-US"/>
        </w:rPr>
      </w:pPr>
    </w:p>
    <w:p w14:paraId="31BDB9E2" w14:textId="77777777" w:rsidR="00DE5BA7" w:rsidRPr="005F4D2A" w:rsidRDefault="00DE5BA7" w:rsidP="00DE5BA7">
      <w:pPr>
        <w:numPr>
          <w:ilvl w:val="0"/>
          <w:numId w:val="26"/>
        </w:numPr>
        <w:spacing w:after="160" w:line="259" w:lineRule="auto"/>
        <w:ind w:left="1080"/>
        <w:outlineLvl w:val="0"/>
        <w:rPr>
          <w:rFonts w:ascii="Arial" w:eastAsia="Aptos" w:hAnsi="Arial" w:cs="Arial"/>
          <w:b/>
          <w:bCs/>
          <w:lang w:eastAsia="en-US"/>
        </w:rPr>
      </w:pPr>
      <w:r w:rsidRPr="005F4D2A">
        <w:rPr>
          <w:rFonts w:ascii="Arial" w:eastAsia="Aptos" w:hAnsi="Arial" w:cs="Arial"/>
          <w:b/>
          <w:bCs/>
          <w:lang w:eastAsia="en-US"/>
        </w:rPr>
        <w:t>Relief</w:t>
      </w:r>
    </w:p>
    <w:p w14:paraId="5690EF1D" w14:textId="77777777" w:rsidR="00DE5BA7" w:rsidRPr="005F4D2A" w:rsidRDefault="00DE5BA7" w:rsidP="00DE5BA7">
      <w:pPr>
        <w:spacing w:after="160" w:line="259" w:lineRule="auto"/>
        <w:ind w:left="720"/>
        <w:outlineLvl w:val="1"/>
        <w:rPr>
          <w:rFonts w:ascii="Arial" w:eastAsia="Aptos" w:hAnsi="Arial" w:cs="Arial"/>
          <w:b/>
          <w:bCs/>
          <w:lang w:eastAsia="en-US"/>
        </w:rPr>
      </w:pPr>
      <w:r w:rsidRPr="005F4D2A">
        <w:rPr>
          <w:rFonts w:ascii="Arial" w:eastAsia="Aptos" w:hAnsi="Arial" w:cs="Arial"/>
          <w:b/>
          <w:bCs/>
          <w:lang w:eastAsia="en-US"/>
        </w:rPr>
        <w:t>Awaiting Publication</w:t>
      </w:r>
    </w:p>
    <w:p w14:paraId="1132077A" w14:textId="77777777" w:rsidR="00DE5BA7" w:rsidRPr="005F4D2A" w:rsidRDefault="00DE5BA7" w:rsidP="00DE5BA7">
      <w:pPr>
        <w:numPr>
          <w:ilvl w:val="0"/>
          <w:numId w:val="28"/>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Notice of Consultation for relief in NS and PEI</w:t>
      </w:r>
    </w:p>
    <w:p w14:paraId="475581ED" w14:textId="77777777" w:rsidR="00DE5BA7" w:rsidRPr="005F4D2A" w:rsidRDefault="00DE5BA7" w:rsidP="00DE5BA7">
      <w:pPr>
        <w:numPr>
          <w:ilvl w:val="0"/>
          <w:numId w:val="28"/>
        </w:numPr>
        <w:spacing w:after="160" w:line="259" w:lineRule="auto"/>
        <w:ind w:left="1440"/>
        <w:contextualSpacing/>
        <w:rPr>
          <w:rFonts w:ascii="Arial" w:eastAsia="Aptos" w:hAnsi="Arial" w:cs="Arial"/>
          <w:lang w:eastAsia="en-US"/>
        </w:rPr>
      </w:pPr>
      <w:r w:rsidRPr="005F4D2A">
        <w:rPr>
          <w:rFonts w:ascii="Arial" w:eastAsia="Aptos" w:hAnsi="Arial" w:cs="Arial"/>
          <w:lang w:eastAsia="en-US"/>
        </w:rPr>
        <w:t>Report for RPC 367/418/581 in Quebec</w:t>
      </w:r>
    </w:p>
    <w:p w14:paraId="2F167A4F" w14:textId="77777777" w:rsidR="008D427C" w:rsidRDefault="008D427C" w:rsidP="00903D2C">
      <w:pPr>
        <w:rPr>
          <w:rFonts w:ascii="Arial" w:hAnsi="Arial" w:cs="Arial"/>
        </w:rPr>
      </w:pPr>
    </w:p>
    <w:p w14:paraId="31FD1BCF" w14:textId="40D6EF39" w:rsidR="008D427C" w:rsidRDefault="008D427C" w:rsidP="00903D2C">
      <w:pPr>
        <w:rPr>
          <w:rFonts w:ascii="Arial" w:hAnsi="Arial" w:cs="Arial"/>
        </w:rPr>
      </w:pPr>
      <w:r>
        <w:rPr>
          <w:rFonts w:ascii="Arial" w:hAnsi="Arial" w:cs="Arial"/>
        </w:rPr>
        <w:lastRenderedPageBreak/>
        <w:t xml:space="preserve">Ed Antecol noted that the first blocks are going to be created in the NPAC later this week. </w:t>
      </w:r>
      <w:r w:rsidR="003C1BEB">
        <w:rPr>
          <w:rFonts w:ascii="Arial" w:hAnsi="Arial" w:cs="Arial"/>
        </w:rPr>
        <w:t>The CNA is</w:t>
      </w:r>
      <w:r>
        <w:rPr>
          <w:rFonts w:ascii="Arial" w:hAnsi="Arial" w:cs="Arial"/>
        </w:rPr>
        <w:t xml:space="preserve"> going to discuss with the applicants and can have a block available within 5 days </w:t>
      </w:r>
      <w:r w:rsidR="00EA5CF1">
        <w:rPr>
          <w:rFonts w:ascii="Arial" w:hAnsi="Arial" w:cs="Arial"/>
        </w:rPr>
        <w:t xml:space="preserve">assuming the carriers are ready to do their end as well. </w:t>
      </w:r>
      <w:r w:rsidR="003C1BEB">
        <w:rPr>
          <w:rFonts w:ascii="Arial" w:hAnsi="Arial" w:cs="Arial"/>
        </w:rPr>
        <w:t>The in</w:t>
      </w:r>
      <w:r w:rsidR="003D04AD">
        <w:rPr>
          <w:rFonts w:ascii="Arial" w:hAnsi="Arial" w:cs="Arial"/>
        </w:rPr>
        <w:t>d</w:t>
      </w:r>
      <w:r w:rsidR="003C1BEB">
        <w:rPr>
          <w:rFonts w:ascii="Arial" w:hAnsi="Arial" w:cs="Arial"/>
        </w:rPr>
        <w:t xml:space="preserve">ustry </w:t>
      </w:r>
      <w:r w:rsidR="00EA5CF1">
        <w:rPr>
          <w:rFonts w:ascii="Arial" w:hAnsi="Arial" w:cs="Arial"/>
        </w:rPr>
        <w:t xml:space="preserve">can’t wait the normal 66 days if testing </w:t>
      </w:r>
      <w:r w:rsidR="003C1BEB">
        <w:rPr>
          <w:rFonts w:ascii="Arial" w:hAnsi="Arial" w:cs="Arial"/>
        </w:rPr>
        <w:t xml:space="preserve">is to be </w:t>
      </w:r>
      <w:r w:rsidR="00EA5CF1">
        <w:rPr>
          <w:rFonts w:ascii="Arial" w:hAnsi="Arial" w:cs="Arial"/>
        </w:rPr>
        <w:t xml:space="preserve">done. The timeline will be negotiated </w:t>
      </w:r>
      <w:r w:rsidR="00E77B0F">
        <w:rPr>
          <w:rFonts w:ascii="Arial" w:hAnsi="Arial" w:cs="Arial"/>
        </w:rPr>
        <w:t>between the CNA and the carrier.</w:t>
      </w:r>
    </w:p>
    <w:p w14:paraId="4941B562" w14:textId="77777777" w:rsidR="00E77B0F" w:rsidRDefault="00E77B0F" w:rsidP="00903D2C">
      <w:pPr>
        <w:rPr>
          <w:rFonts w:ascii="Arial" w:hAnsi="Arial" w:cs="Arial"/>
        </w:rPr>
      </w:pPr>
    </w:p>
    <w:p w14:paraId="1EE2E93F" w14:textId="640CD1A5" w:rsidR="00E77B0F" w:rsidRDefault="00E77B0F" w:rsidP="00903D2C">
      <w:pPr>
        <w:rPr>
          <w:rFonts w:ascii="Arial" w:hAnsi="Arial" w:cs="Arial"/>
        </w:rPr>
      </w:pPr>
      <w:r>
        <w:rPr>
          <w:rFonts w:ascii="Arial" w:hAnsi="Arial" w:cs="Arial"/>
        </w:rPr>
        <w:t xml:space="preserve">Kelly Walsh noted that the letter he sent </w:t>
      </w:r>
      <w:r w:rsidR="00DE5BA7">
        <w:rPr>
          <w:rFonts w:ascii="Arial" w:hAnsi="Arial" w:cs="Arial"/>
        </w:rPr>
        <w:t xml:space="preserve">to CRTC staff </w:t>
      </w:r>
      <w:r>
        <w:rPr>
          <w:rFonts w:ascii="Arial" w:hAnsi="Arial" w:cs="Arial"/>
        </w:rPr>
        <w:t xml:space="preserve">was phrased to say that the CNA will be taking a negotiated timeframe approach to </w:t>
      </w:r>
      <w:r w:rsidR="009D0C81">
        <w:rPr>
          <w:rFonts w:ascii="Arial" w:hAnsi="Arial" w:cs="Arial"/>
        </w:rPr>
        <w:t>test code and test block assignments unless the CRTC direct</w:t>
      </w:r>
      <w:r w:rsidR="00DE5BA7">
        <w:rPr>
          <w:rFonts w:ascii="Arial" w:hAnsi="Arial" w:cs="Arial"/>
        </w:rPr>
        <w:t>s</w:t>
      </w:r>
      <w:r w:rsidR="009D0C81">
        <w:rPr>
          <w:rFonts w:ascii="Arial" w:hAnsi="Arial" w:cs="Arial"/>
        </w:rPr>
        <w:t xml:space="preserve"> them to do otherwise.</w:t>
      </w:r>
    </w:p>
    <w:p w14:paraId="09BAD82C" w14:textId="77777777" w:rsidR="009D0C81" w:rsidRDefault="009D0C81" w:rsidP="00903D2C">
      <w:pPr>
        <w:rPr>
          <w:rFonts w:ascii="Arial" w:hAnsi="Arial" w:cs="Arial"/>
        </w:rPr>
      </w:pPr>
    </w:p>
    <w:p w14:paraId="0AB65FD2" w14:textId="468E89A1" w:rsidR="009D0C81" w:rsidRDefault="00B06801" w:rsidP="00903D2C">
      <w:pPr>
        <w:rPr>
          <w:rFonts w:ascii="Arial" w:hAnsi="Arial" w:cs="Arial"/>
        </w:rPr>
      </w:pPr>
      <w:r>
        <w:rPr>
          <w:rFonts w:ascii="Arial" w:hAnsi="Arial" w:cs="Arial"/>
        </w:rPr>
        <w:t xml:space="preserve">Kelly Walsh noted that the BIRRDS date is currently less important now than it was </w:t>
      </w:r>
      <w:r w:rsidR="006D3FA8">
        <w:rPr>
          <w:rFonts w:ascii="Arial" w:hAnsi="Arial" w:cs="Arial"/>
        </w:rPr>
        <w:t>s</w:t>
      </w:r>
      <w:r w:rsidR="003D04AD">
        <w:rPr>
          <w:rFonts w:ascii="Arial" w:hAnsi="Arial" w:cs="Arial"/>
        </w:rPr>
        <w:t>i</w:t>
      </w:r>
      <w:r w:rsidR="00BB3D67">
        <w:rPr>
          <w:rFonts w:ascii="Arial" w:hAnsi="Arial" w:cs="Arial"/>
        </w:rPr>
        <w:t>nce</w:t>
      </w:r>
      <w:r w:rsidR="00C53784">
        <w:rPr>
          <w:rFonts w:ascii="Arial" w:hAnsi="Arial" w:cs="Arial"/>
        </w:rPr>
        <w:t xml:space="preserve"> the implementation of</w:t>
      </w:r>
      <w:r>
        <w:rPr>
          <w:rFonts w:ascii="Arial" w:hAnsi="Arial" w:cs="Arial"/>
        </w:rPr>
        <w:t xml:space="preserve"> auto-reschedule in BIRRDS for Canadian </w:t>
      </w:r>
      <w:r w:rsidR="00FE7A2C">
        <w:rPr>
          <w:rFonts w:ascii="Arial" w:hAnsi="Arial" w:cs="Arial"/>
        </w:rPr>
        <w:t>carriers.</w:t>
      </w:r>
    </w:p>
    <w:p w14:paraId="5E50E200" w14:textId="77777777" w:rsidR="00FE7A2C" w:rsidRDefault="00FE7A2C" w:rsidP="00903D2C">
      <w:pPr>
        <w:rPr>
          <w:rFonts w:ascii="Arial" w:hAnsi="Arial" w:cs="Arial"/>
        </w:rPr>
      </w:pPr>
    </w:p>
    <w:p w14:paraId="3607B325" w14:textId="77777777" w:rsidR="006100B5" w:rsidRDefault="006100B5" w:rsidP="00903D2C">
      <w:pPr>
        <w:rPr>
          <w:rFonts w:ascii="Arial" w:hAnsi="Arial" w:cs="Arial"/>
        </w:rPr>
      </w:pPr>
    </w:p>
    <w:p w14:paraId="01C30E57" w14:textId="7C45519D" w:rsidR="000D5744" w:rsidRDefault="000D5744" w:rsidP="000D5744">
      <w:pPr>
        <w:rPr>
          <w:rFonts w:ascii="Arial" w:hAnsi="Arial" w:cs="Arial"/>
        </w:rPr>
      </w:pPr>
      <w:r>
        <w:rPr>
          <w:rFonts w:ascii="Arial" w:hAnsi="Arial" w:cs="Arial"/>
          <w:b/>
          <w:bCs/>
        </w:rPr>
        <w:t>INC Report</w:t>
      </w:r>
      <w:r w:rsidR="00024ADA">
        <w:rPr>
          <w:rFonts w:ascii="Arial" w:hAnsi="Arial" w:cs="Arial"/>
          <w:b/>
          <w:bCs/>
        </w:rPr>
        <w:t>(s)</w:t>
      </w:r>
    </w:p>
    <w:p w14:paraId="1C63CD5F" w14:textId="77777777" w:rsidR="000D5744" w:rsidRDefault="000D5744" w:rsidP="000D5744">
      <w:pPr>
        <w:rPr>
          <w:rFonts w:ascii="Arial" w:hAnsi="Arial" w:cs="Arial"/>
        </w:rPr>
      </w:pPr>
    </w:p>
    <w:p w14:paraId="4F44AE61" w14:textId="2C0F9526" w:rsidR="00AA5EAF" w:rsidRDefault="00AA5EAF" w:rsidP="00D15A66">
      <w:pPr>
        <w:rPr>
          <w:rFonts w:ascii="Arial" w:hAnsi="Arial" w:cs="Arial"/>
        </w:rPr>
      </w:pPr>
      <w:r>
        <w:rPr>
          <w:rFonts w:ascii="Arial" w:hAnsi="Arial" w:cs="Arial"/>
        </w:rPr>
        <w:t xml:space="preserve">Kelly Walsh noted that currently </w:t>
      </w:r>
      <w:r w:rsidR="00A272C6">
        <w:rPr>
          <w:rFonts w:ascii="Arial" w:hAnsi="Arial" w:cs="Arial"/>
        </w:rPr>
        <w:t>there are no</w:t>
      </w:r>
      <w:r>
        <w:rPr>
          <w:rFonts w:ascii="Arial" w:hAnsi="Arial" w:cs="Arial"/>
        </w:rPr>
        <w:t xml:space="preserve"> INC reports prepared to discuss</w:t>
      </w:r>
      <w:r w:rsidR="00903EE5">
        <w:rPr>
          <w:rFonts w:ascii="Arial" w:hAnsi="Arial" w:cs="Arial"/>
        </w:rPr>
        <w:t xml:space="preserve"> but he asked if John Nakamura would be willing to </w:t>
      </w:r>
      <w:r w:rsidR="00892569">
        <w:rPr>
          <w:rFonts w:ascii="Arial" w:hAnsi="Arial" w:cs="Arial"/>
        </w:rPr>
        <w:t>explain INC’s role and operations.</w:t>
      </w:r>
    </w:p>
    <w:p w14:paraId="6CFD9034" w14:textId="77777777" w:rsidR="002E0E24" w:rsidRDefault="002E0E24" w:rsidP="00D15A66">
      <w:pPr>
        <w:rPr>
          <w:rFonts w:ascii="Arial" w:hAnsi="Arial" w:cs="Arial"/>
        </w:rPr>
      </w:pPr>
    </w:p>
    <w:p w14:paraId="61B11912" w14:textId="0006E527" w:rsidR="002E0E24" w:rsidRDefault="002E0E24" w:rsidP="00D15A66">
      <w:pPr>
        <w:rPr>
          <w:rFonts w:ascii="Arial" w:hAnsi="Arial" w:cs="Arial"/>
        </w:rPr>
      </w:pPr>
      <w:r>
        <w:rPr>
          <w:rFonts w:ascii="Arial" w:hAnsi="Arial" w:cs="Arial"/>
        </w:rPr>
        <w:t xml:space="preserve">John Nakamura noted that INC focuses on numbering </w:t>
      </w:r>
      <w:r w:rsidR="002409FB">
        <w:rPr>
          <w:rFonts w:ascii="Arial" w:hAnsi="Arial" w:cs="Arial"/>
        </w:rPr>
        <w:t>via guidelines and procedures. Primarily INC collaborates with regulatory bodies like the FCC and NANPA. Most recently INC has been focused on the TBCOCAG related to the new NAS system. The next meeting of INC will be at the end of this month with the main topic being large scale rate center consolidation.</w:t>
      </w:r>
    </w:p>
    <w:p w14:paraId="510329BC" w14:textId="77777777" w:rsidR="0021326B" w:rsidRDefault="0021326B" w:rsidP="00D15A66">
      <w:pPr>
        <w:rPr>
          <w:rFonts w:ascii="Arial" w:hAnsi="Arial" w:cs="Arial"/>
        </w:rPr>
      </w:pPr>
    </w:p>
    <w:p w14:paraId="19131E94" w14:textId="63D007EC" w:rsidR="0021326B" w:rsidRDefault="0021326B" w:rsidP="00D15A66">
      <w:pPr>
        <w:rPr>
          <w:rFonts w:ascii="Arial" w:hAnsi="Arial" w:cs="Arial"/>
        </w:rPr>
      </w:pPr>
      <w:r>
        <w:rPr>
          <w:rFonts w:ascii="Arial" w:hAnsi="Arial" w:cs="Arial"/>
        </w:rPr>
        <w:t>Ed Antecol noted that Canadian carriers can join ATIS</w:t>
      </w:r>
      <w:r w:rsidR="00596ACA">
        <w:rPr>
          <w:rFonts w:ascii="Arial" w:hAnsi="Arial" w:cs="Arial"/>
        </w:rPr>
        <w:t xml:space="preserve"> which has lots of good working groups. If you don’t join, you can’t access a lot of the documentation though there </w:t>
      </w:r>
      <w:r w:rsidR="00B52C23">
        <w:rPr>
          <w:rFonts w:ascii="Arial" w:hAnsi="Arial" w:cs="Arial"/>
        </w:rPr>
        <w:t>are some guidelines that are available for free.</w:t>
      </w:r>
    </w:p>
    <w:p w14:paraId="52AFD7C9" w14:textId="77777777" w:rsidR="00B52C23" w:rsidRDefault="00B52C23" w:rsidP="00D15A66">
      <w:pPr>
        <w:rPr>
          <w:rFonts w:ascii="Arial" w:hAnsi="Arial" w:cs="Arial"/>
        </w:rPr>
      </w:pPr>
    </w:p>
    <w:p w14:paraId="033EFB42" w14:textId="3D36F8B2" w:rsidR="00B52C23" w:rsidRDefault="00B00672" w:rsidP="00D15A66">
      <w:pPr>
        <w:rPr>
          <w:rFonts w:ascii="Arial" w:hAnsi="Arial" w:cs="Arial"/>
        </w:rPr>
      </w:pPr>
      <w:r>
        <w:rPr>
          <w:rFonts w:ascii="Arial" w:hAnsi="Arial" w:cs="Arial"/>
        </w:rPr>
        <w:t xml:space="preserve">Kelly Walsh noted that in Canada, the CSCN “recommends” guidelines to the </w:t>
      </w:r>
      <w:r w:rsidR="00A62719">
        <w:rPr>
          <w:rFonts w:ascii="Arial" w:hAnsi="Arial" w:cs="Arial"/>
        </w:rPr>
        <w:t>single</w:t>
      </w:r>
      <w:r>
        <w:rPr>
          <w:rFonts w:ascii="Arial" w:hAnsi="Arial" w:cs="Arial"/>
        </w:rPr>
        <w:t xml:space="preserve"> Canadian regulator but the INC has to operate differently</w:t>
      </w:r>
      <w:r w:rsidR="003227E4">
        <w:rPr>
          <w:rFonts w:ascii="Arial" w:hAnsi="Arial" w:cs="Arial"/>
        </w:rPr>
        <w:t xml:space="preserve"> as there are multiple regulators in the US</w:t>
      </w:r>
      <w:r>
        <w:rPr>
          <w:rFonts w:ascii="Arial" w:hAnsi="Arial" w:cs="Arial"/>
        </w:rPr>
        <w:t xml:space="preserve">. Ed Antecol noted that in INC, it’s done by ballot so when a guideline is finalized, </w:t>
      </w:r>
      <w:r w:rsidR="006E4D8E">
        <w:rPr>
          <w:rFonts w:ascii="Arial" w:hAnsi="Arial" w:cs="Arial"/>
        </w:rPr>
        <w:t>INC members get to vote.</w:t>
      </w:r>
    </w:p>
    <w:p w14:paraId="4CBF99DA" w14:textId="1D7DE787" w:rsidR="006E4D8E" w:rsidRDefault="006E4D8E" w:rsidP="00D15A66">
      <w:pPr>
        <w:rPr>
          <w:rFonts w:ascii="Arial" w:hAnsi="Arial" w:cs="Arial"/>
        </w:rPr>
      </w:pPr>
      <w:r>
        <w:rPr>
          <w:rFonts w:ascii="Arial" w:hAnsi="Arial" w:cs="Arial"/>
        </w:rPr>
        <w:br/>
        <w:t xml:space="preserve">Fiona Clegg noted that in Canada, because Canadian guidelines are approved by </w:t>
      </w:r>
      <w:r w:rsidR="009644E8">
        <w:rPr>
          <w:rFonts w:ascii="Arial" w:hAnsi="Arial" w:cs="Arial"/>
        </w:rPr>
        <w:t>the regulator, they are considered law whereas in the US, it would be more appropriate to consider them as best practices.</w:t>
      </w:r>
    </w:p>
    <w:p w14:paraId="5037B950" w14:textId="77777777" w:rsidR="009644E8" w:rsidRDefault="009644E8" w:rsidP="00D15A66">
      <w:pPr>
        <w:rPr>
          <w:rFonts w:ascii="Arial" w:hAnsi="Arial" w:cs="Arial"/>
        </w:rPr>
      </w:pPr>
    </w:p>
    <w:p w14:paraId="494E8598" w14:textId="7A80916F" w:rsidR="009644E8" w:rsidRDefault="00F71659" w:rsidP="00D15A66">
      <w:pPr>
        <w:rPr>
          <w:rFonts w:ascii="Arial" w:hAnsi="Arial" w:cs="Arial"/>
        </w:rPr>
      </w:pPr>
      <w:r>
        <w:rPr>
          <w:rFonts w:ascii="Arial" w:hAnsi="Arial" w:cs="Arial"/>
        </w:rPr>
        <w:t xml:space="preserve">Tara Farquhar noted that there is a bit of a hierarchy where the FCC has </w:t>
      </w:r>
      <w:r w:rsidR="00897A47">
        <w:rPr>
          <w:rFonts w:ascii="Arial" w:hAnsi="Arial" w:cs="Arial"/>
        </w:rPr>
        <w:t xml:space="preserve">the overall say that </w:t>
      </w:r>
      <w:r w:rsidR="00BC77FC">
        <w:rPr>
          <w:rFonts w:ascii="Arial" w:hAnsi="Arial" w:cs="Arial"/>
        </w:rPr>
        <w:t>supersedes</w:t>
      </w:r>
      <w:r w:rsidR="00897A47">
        <w:rPr>
          <w:rFonts w:ascii="Arial" w:hAnsi="Arial" w:cs="Arial"/>
        </w:rPr>
        <w:t xml:space="preserve"> even the guidelines.</w:t>
      </w:r>
    </w:p>
    <w:p w14:paraId="6517D7AB" w14:textId="77777777" w:rsidR="00897A47" w:rsidRDefault="00897A47" w:rsidP="00D15A66">
      <w:pPr>
        <w:rPr>
          <w:rFonts w:ascii="Arial" w:hAnsi="Arial" w:cs="Arial"/>
        </w:rPr>
      </w:pPr>
    </w:p>
    <w:p w14:paraId="3656242F" w14:textId="77777777" w:rsidR="000D5744" w:rsidRPr="00903D2C" w:rsidRDefault="000D5744" w:rsidP="00903D2C">
      <w:pPr>
        <w:rPr>
          <w:rFonts w:ascii="Arial" w:hAnsi="Arial" w:cs="Arial"/>
          <w:b/>
          <w:bCs/>
        </w:rPr>
      </w:pPr>
    </w:p>
    <w:p w14:paraId="26B88748" w14:textId="77777777" w:rsidR="00903D2C" w:rsidRPr="00903D2C" w:rsidRDefault="00903D2C" w:rsidP="00903D2C">
      <w:pPr>
        <w:rPr>
          <w:rFonts w:ascii="Arial" w:hAnsi="Arial" w:cs="Arial"/>
          <w:b/>
          <w:bCs/>
        </w:rPr>
      </w:pPr>
      <w:r w:rsidRPr="00903D2C">
        <w:rPr>
          <w:rFonts w:ascii="Arial" w:hAnsi="Arial" w:cs="Arial"/>
          <w:b/>
          <w:bCs/>
        </w:rPr>
        <w:t>CNA Update on Exhaust of Canadian MNCs</w:t>
      </w:r>
    </w:p>
    <w:p w14:paraId="08A1913D" w14:textId="77777777" w:rsidR="00903D2C" w:rsidRDefault="00903D2C" w:rsidP="00903D2C">
      <w:pPr>
        <w:rPr>
          <w:rFonts w:ascii="Arial" w:hAnsi="Arial" w:cs="Arial"/>
          <w:b/>
          <w:bCs/>
        </w:rPr>
      </w:pPr>
    </w:p>
    <w:p w14:paraId="6CC3DFF2" w14:textId="6A22E119" w:rsidR="00903D2C" w:rsidRPr="00644CCC" w:rsidRDefault="00644CCC" w:rsidP="00903D2C">
      <w:pPr>
        <w:rPr>
          <w:rFonts w:ascii="Arial" w:hAnsi="Arial" w:cs="Arial"/>
        </w:rPr>
      </w:pPr>
      <w:r w:rsidRPr="00644CCC">
        <w:rPr>
          <w:rFonts w:ascii="Arial" w:hAnsi="Arial" w:cs="Arial"/>
        </w:rPr>
        <w:t>Fiona Clegg presented the CNA Update on Exhaust of Canadian MNCs.</w:t>
      </w:r>
    </w:p>
    <w:p w14:paraId="5DF6117F" w14:textId="77777777" w:rsidR="00644CCC" w:rsidRDefault="00644CCC" w:rsidP="00903D2C">
      <w:pPr>
        <w:rPr>
          <w:rFonts w:ascii="Arial" w:hAnsi="Arial" w:cs="Arial"/>
          <w:b/>
          <w:bCs/>
        </w:rPr>
      </w:pPr>
    </w:p>
    <w:p w14:paraId="71FD99BD" w14:textId="77777777" w:rsidR="007E7832" w:rsidRPr="007E7832" w:rsidRDefault="007E7832" w:rsidP="003D2BEB">
      <w:pPr>
        <w:ind w:left="720"/>
        <w:rPr>
          <w:rFonts w:ascii="Arial" w:hAnsi="Arial" w:cs="Arial"/>
        </w:rPr>
      </w:pPr>
      <w:r w:rsidRPr="007E7832">
        <w:rPr>
          <w:rFonts w:ascii="Arial" w:hAnsi="Arial" w:cs="Arial"/>
        </w:rPr>
        <w:t>As of 2025-06-06</w:t>
      </w:r>
    </w:p>
    <w:p w14:paraId="28FFD37C" w14:textId="77777777" w:rsidR="007E7832" w:rsidRPr="007E7832" w:rsidRDefault="007E7832" w:rsidP="003D2BEB">
      <w:pPr>
        <w:ind w:left="720"/>
        <w:rPr>
          <w:rFonts w:ascii="Arial" w:hAnsi="Arial" w:cs="Arial"/>
        </w:rPr>
      </w:pPr>
    </w:p>
    <w:p w14:paraId="7960FE35" w14:textId="77777777" w:rsidR="007E7832" w:rsidRPr="007E7832" w:rsidRDefault="007E7832" w:rsidP="003D2BEB">
      <w:pPr>
        <w:ind w:left="720"/>
        <w:rPr>
          <w:rFonts w:ascii="Arial" w:hAnsi="Arial" w:cs="Arial"/>
        </w:rPr>
      </w:pPr>
      <w:r w:rsidRPr="007E7832">
        <w:rPr>
          <w:rFonts w:ascii="Arial" w:hAnsi="Arial" w:cs="Arial"/>
        </w:rPr>
        <w:t>There are 99 2-digit MNCs available under Canada's MCCs of: 302</w:t>
      </w:r>
    </w:p>
    <w:p w14:paraId="19052002" w14:textId="77777777" w:rsidR="007E7832" w:rsidRPr="007E7832" w:rsidRDefault="007E7832" w:rsidP="003D2BEB">
      <w:pPr>
        <w:ind w:left="720"/>
        <w:rPr>
          <w:rFonts w:ascii="Arial" w:hAnsi="Arial" w:cs="Arial"/>
        </w:rPr>
      </w:pPr>
      <w:r w:rsidRPr="007E7832">
        <w:rPr>
          <w:rFonts w:ascii="Arial" w:hAnsi="Arial" w:cs="Arial"/>
        </w:rPr>
        <w:t>MNCs 000 and 99X are unusable for international purposes</w:t>
      </w:r>
    </w:p>
    <w:p w14:paraId="74A99DCD" w14:textId="77777777" w:rsidR="007E7832" w:rsidRPr="007E7832" w:rsidRDefault="007E7832" w:rsidP="003D2BEB">
      <w:pPr>
        <w:ind w:left="720"/>
        <w:rPr>
          <w:rFonts w:ascii="Arial" w:hAnsi="Arial" w:cs="Arial"/>
        </w:rPr>
      </w:pPr>
      <w:r w:rsidRPr="007E7832">
        <w:rPr>
          <w:rFonts w:ascii="Arial" w:hAnsi="Arial" w:cs="Arial"/>
        </w:rPr>
        <w:t>98 usable unique 2-digit codes</w:t>
      </w:r>
    </w:p>
    <w:p w14:paraId="2A17C0B4" w14:textId="77777777" w:rsidR="007E7832" w:rsidRPr="007E7832" w:rsidRDefault="007E7832" w:rsidP="003D2BEB">
      <w:pPr>
        <w:ind w:left="720"/>
        <w:rPr>
          <w:rFonts w:ascii="Arial" w:hAnsi="Arial" w:cs="Arial"/>
        </w:rPr>
      </w:pPr>
    </w:p>
    <w:p w14:paraId="6C487D59" w14:textId="77777777" w:rsidR="007E7832" w:rsidRPr="007E7832" w:rsidRDefault="007E7832" w:rsidP="003D2BEB">
      <w:pPr>
        <w:ind w:left="720"/>
        <w:rPr>
          <w:rFonts w:ascii="Arial" w:hAnsi="Arial" w:cs="Arial"/>
        </w:rPr>
      </w:pPr>
      <w:r w:rsidRPr="007E7832">
        <w:rPr>
          <w:rFonts w:ascii="Arial" w:hAnsi="Arial" w:cs="Arial"/>
        </w:rPr>
        <w:t>42 2-digit MNCs are still available for assignment, based on 2-digit assignments or not blocked by 3-digit assignments</w:t>
      </w:r>
    </w:p>
    <w:p w14:paraId="33FDB5DF" w14:textId="77777777" w:rsidR="007E7832" w:rsidRPr="007E7832" w:rsidRDefault="007E7832" w:rsidP="003D2BEB">
      <w:pPr>
        <w:ind w:left="720"/>
        <w:rPr>
          <w:rFonts w:ascii="Arial" w:hAnsi="Arial" w:cs="Arial"/>
        </w:rPr>
      </w:pPr>
    </w:p>
    <w:p w14:paraId="2736ED47" w14:textId="77777777" w:rsidR="007E7832" w:rsidRPr="007E7832" w:rsidRDefault="007E7832" w:rsidP="003D2BEB">
      <w:pPr>
        <w:ind w:left="720"/>
        <w:rPr>
          <w:rFonts w:ascii="Arial" w:hAnsi="Arial" w:cs="Arial"/>
        </w:rPr>
      </w:pPr>
      <w:r w:rsidRPr="007E7832">
        <w:rPr>
          <w:rFonts w:ascii="Arial" w:hAnsi="Arial" w:cs="Arial"/>
        </w:rPr>
        <w:t>55 2-digit MNCs assigned</w:t>
      </w:r>
    </w:p>
    <w:p w14:paraId="0139784A" w14:textId="77777777" w:rsidR="007E7832" w:rsidRPr="007E7832" w:rsidRDefault="007E7832" w:rsidP="003D2BEB">
      <w:pPr>
        <w:ind w:left="720"/>
        <w:rPr>
          <w:rFonts w:ascii="Arial" w:hAnsi="Arial" w:cs="Arial"/>
        </w:rPr>
      </w:pPr>
      <w:r w:rsidRPr="007E7832">
        <w:rPr>
          <w:rFonts w:ascii="Arial" w:hAnsi="Arial" w:cs="Arial"/>
        </w:rPr>
        <w:t>22 3-digit MNCs assigned (3 of which are experimental)</w:t>
      </w:r>
    </w:p>
    <w:p w14:paraId="14C86AE7" w14:textId="77777777" w:rsidR="007E7832" w:rsidRPr="007E7832" w:rsidRDefault="007E7832" w:rsidP="003D2BEB">
      <w:pPr>
        <w:ind w:left="720"/>
        <w:rPr>
          <w:rFonts w:ascii="Arial" w:hAnsi="Arial" w:cs="Arial"/>
        </w:rPr>
      </w:pPr>
      <w:r w:rsidRPr="007E7832">
        <w:rPr>
          <w:rFonts w:ascii="Arial" w:hAnsi="Arial" w:cs="Arial"/>
        </w:rPr>
        <w:t>56 2-digit MNCs are used or blocked by 3-digit assignments</w:t>
      </w:r>
    </w:p>
    <w:p w14:paraId="67B9E65A" w14:textId="77777777" w:rsidR="007E7832" w:rsidRPr="007E7832" w:rsidRDefault="007E7832" w:rsidP="003D2BEB">
      <w:pPr>
        <w:ind w:left="720"/>
        <w:rPr>
          <w:rFonts w:ascii="Arial" w:hAnsi="Arial" w:cs="Arial"/>
        </w:rPr>
      </w:pPr>
      <w:r w:rsidRPr="007E7832">
        <w:rPr>
          <w:rFonts w:ascii="Arial" w:hAnsi="Arial" w:cs="Arial"/>
        </w:rPr>
        <w:t>57.14% of 2-digit MNCs are used or blocked by 3-digit assignments</w:t>
      </w:r>
    </w:p>
    <w:p w14:paraId="61C6E625" w14:textId="77777777" w:rsidR="007E7832" w:rsidRPr="007E7832" w:rsidRDefault="007E7832" w:rsidP="003D2BEB">
      <w:pPr>
        <w:ind w:left="720"/>
        <w:rPr>
          <w:rFonts w:ascii="Arial" w:hAnsi="Arial" w:cs="Arial"/>
        </w:rPr>
      </w:pPr>
    </w:p>
    <w:p w14:paraId="2677FAB3" w14:textId="77777777" w:rsidR="007E7832" w:rsidRPr="007E7832" w:rsidRDefault="007E7832" w:rsidP="003D2BEB">
      <w:pPr>
        <w:ind w:left="720"/>
        <w:rPr>
          <w:rFonts w:ascii="Arial" w:hAnsi="Arial" w:cs="Arial"/>
        </w:rPr>
      </w:pPr>
      <w:r w:rsidRPr="007E7832">
        <w:rPr>
          <w:rFonts w:ascii="Arial" w:hAnsi="Arial" w:cs="Arial"/>
        </w:rPr>
        <w:t>Canadian IMSI Guideline / MCC Relief Planning</w:t>
      </w:r>
    </w:p>
    <w:p w14:paraId="63D97606" w14:textId="77777777" w:rsidR="007E7832" w:rsidRPr="007E7832" w:rsidRDefault="007E7832" w:rsidP="003D2BEB">
      <w:pPr>
        <w:ind w:left="720"/>
        <w:rPr>
          <w:rFonts w:ascii="Arial" w:hAnsi="Arial" w:cs="Arial"/>
        </w:rPr>
      </w:pPr>
      <w:r w:rsidRPr="007E7832">
        <w:rPr>
          <w:rFonts w:ascii="Arial" w:hAnsi="Arial" w:cs="Arial"/>
        </w:rPr>
        <w:t>11.1 - Canadian IMSI Guideline 11.1 When 70% of the two-digit MNCs for a given MCC have been assigned, the IMSI Administrator will inform the CSCN, CRTC staff, and ISED through the Canadian National Organization for the International Telecommunication Union – Telecommunication Standardization Sector’s Secretariat (CNO/ITU-T) that an MCC assigned to Canada is approaching exhaust.</w:t>
      </w:r>
    </w:p>
    <w:p w14:paraId="2891AB95" w14:textId="77777777" w:rsidR="007E7832" w:rsidRPr="007E7832" w:rsidRDefault="007E7832" w:rsidP="003D2BEB">
      <w:pPr>
        <w:ind w:left="720"/>
        <w:rPr>
          <w:rFonts w:ascii="Arial" w:hAnsi="Arial" w:cs="Arial"/>
        </w:rPr>
      </w:pPr>
    </w:p>
    <w:p w14:paraId="77704014" w14:textId="77777777" w:rsidR="007E7832" w:rsidRPr="007E7832" w:rsidRDefault="007E7832" w:rsidP="003D2BEB">
      <w:pPr>
        <w:ind w:left="720"/>
        <w:rPr>
          <w:rFonts w:ascii="Arial" w:hAnsi="Arial" w:cs="Arial"/>
        </w:rPr>
      </w:pPr>
      <w:r w:rsidRPr="007E7832">
        <w:rPr>
          <w:rFonts w:ascii="Arial" w:hAnsi="Arial" w:cs="Arial"/>
        </w:rPr>
        <w:t>ITU-T E.212 (06/2024) / Annex C Procedures for the assignment of an additional MCC to a country</w:t>
      </w:r>
    </w:p>
    <w:p w14:paraId="7ADB6E9E" w14:textId="28572E03" w:rsidR="00607924" w:rsidRDefault="007E7832" w:rsidP="003D2BEB">
      <w:pPr>
        <w:ind w:left="720"/>
        <w:rPr>
          <w:rFonts w:ascii="Arial" w:hAnsi="Arial" w:cs="Arial"/>
        </w:rPr>
      </w:pPr>
      <w:r w:rsidRPr="007E7832">
        <w:rPr>
          <w:rFonts w:ascii="Arial" w:hAnsi="Arial" w:cs="Arial"/>
        </w:rPr>
        <w:t>A national numbering plan administrator may apply for a subsequent MCC when an existing MCC is approaching exhaustion. Exhaustion is defined as having less than 20% of the MNC resource available within an MCC, and the administrator should notify the Director of TSB. When a country has less than 30% of the MNC resource available, the national numbering plan administrator is encouraged to provide information about its present usage and assignments of MNCs to the Director of TSB.</w:t>
      </w:r>
    </w:p>
    <w:p w14:paraId="4F9D0F2F" w14:textId="5A0DE135" w:rsidR="00F75674" w:rsidRDefault="00F75674" w:rsidP="00903D2C">
      <w:pPr>
        <w:rPr>
          <w:rFonts w:ascii="Arial" w:hAnsi="Arial" w:cs="Arial"/>
        </w:rPr>
      </w:pPr>
    </w:p>
    <w:p w14:paraId="0FDEEBF4" w14:textId="49E28165" w:rsidR="001C2497" w:rsidRPr="00214DAF" w:rsidRDefault="00E72D31" w:rsidP="00903D2C">
      <w:pPr>
        <w:rPr>
          <w:rFonts w:ascii="Arial" w:hAnsi="Arial" w:cs="Arial"/>
        </w:rPr>
      </w:pPr>
      <w:r w:rsidRPr="00214DAF">
        <w:rPr>
          <w:rFonts w:ascii="Arial" w:hAnsi="Arial" w:cs="Arial"/>
        </w:rPr>
        <w:t xml:space="preserve">Ed Antecol noted that </w:t>
      </w:r>
      <w:r w:rsidR="009B0187" w:rsidRPr="00214DAF">
        <w:rPr>
          <w:rFonts w:ascii="Arial" w:hAnsi="Arial" w:cs="Arial"/>
        </w:rPr>
        <w:t xml:space="preserve">when Canada approaches exhaust of MNCs under MCC 302, Canada will be requesting a new MCC from </w:t>
      </w:r>
      <w:r w:rsidR="00421C7D" w:rsidRPr="00214DAF">
        <w:rPr>
          <w:rFonts w:ascii="Arial" w:hAnsi="Arial" w:cs="Arial"/>
        </w:rPr>
        <w:t>the ITU.</w:t>
      </w:r>
    </w:p>
    <w:p w14:paraId="162FAEEF" w14:textId="77777777" w:rsidR="00421C7D" w:rsidRPr="00214DAF" w:rsidRDefault="00421C7D" w:rsidP="00903D2C">
      <w:pPr>
        <w:rPr>
          <w:rFonts w:ascii="Arial" w:hAnsi="Arial" w:cs="Arial"/>
        </w:rPr>
      </w:pPr>
    </w:p>
    <w:p w14:paraId="24212083" w14:textId="0517D79F" w:rsidR="00421C7D" w:rsidRPr="00214DAF" w:rsidRDefault="00421C7D" w:rsidP="00903D2C">
      <w:pPr>
        <w:rPr>
          <w:rFonts w:ascii="Arial" w:hAnsi="Arial" w:cs="Arial"/>
        </w:rPr>
      </w:pPr>
      <w:r w:rsidRPr="00214DAF">
        <w:rPr>
          <w:rFonts w:ascii="Arial" w:hAnsi="Arial" w:cs="Arial"/>
        </w:rPr>
        <w:t xml:space="preserve">Fiona Clegg noted that </w:t>
      </w:r>
      <w:r w:rsidR="00B12046">
        <w:rPr>
          <w:rFonts w:ascii="Arial" w:hAnsi="Arial" w:cs="Arial"/>
        </w:rPr>
        <w:t>the CNA has</w:t>
      </w:r>
      <w:r w:rsidR="00214DAF" w:rsidRPr="00214DAF">
        <w:rPr>
          <w:rFonts w:ascii="Arial" w:hAnsi="Arial" w:cs="Arial"/>
        </w:rPr>
        <w:t xml:space="preserve"> been in contact with the Canadian regulators </w:t>
      </w:r>
      <w:r w:rsidR="00190763">
        <w:rPr>
          <w:rFonts w:ascii="Arial" w:hAnsi="Arial" w:cs="Arial"/>
        </w:rPr>
        <w:t xml:space="preserve">including ISED </w:t>
      </w:r>
      <w:r w:rsidR="00214DAF" w:rsidRPr="00214DAF">
        <w:rPr>
          <w:rFonts w:ascii="Arial" w:hAnsi="Arial" w:cs="Arial"/>
        </w:rPr>
        <w:t>and they all agree with this approach.</w:t>
      </w:r>
    </w:p>
    <w:p w14:paraId="7752AF92" w14:textId="77777777" w:rsidR="00214DAF" w:rsidRDefault="00214DAF" w:rsidP="00903D2C">
      <w:pPr>
        <w:rPr>
          <w:rFonts w:ascii="Arial" w:hAnsi="Arial" w:cs="Arial"/>
          <w:b/>
          <w:bCs/>
        </w:rPr>
      </w:pPr>
    </w:p>
    <w:p w14:paraId="704C0002" w14:textId="2CCF6BBE" w:rsidR="00214DAF" w:rsidRPr="00D30277" w:rsidRDefault="00EF56DE" w:rsidP="00903D2C">
      <w:pPr>
        <w:rPr>
          <w:rFonts w:ascii="Arial" w:hAnsi="Arial" w:cs="Arial"/>
        </w:rPr>
      </w:pPr>
      <w:r w:rsidRPr="00D30277">
        <w:rPr>
          <w:rFonts w:ascii="Arial" w:hAnsi="Arial" w:cs="Arial"/>
        </w:rPr>
        <w:t xml:space="preserve">Ed Antecol noted that it will take time to implement a new MCC and so </w:t>
      </w:r>
      <w:r w:rsidR="008260FA" w:rsidRPr="00D30277">
        <w:rPr>
          <w:rFonts w:ascii="Arial" w:hAnsi="Arial" w:cs="Arial"/>
        </w:rPr>
        <w:t xml:space="preserve">a sudden run on MNCs </w:t>
      </w:r>
      <w:r w:rsidR="00190763">
        <w:rPr>
          <w:rFonts w:ascii="Arial" w:hAnsi="Arial" w:cs="Arial"/>
        </w:rPr>
        <w:t xml:space="preserve">in Canada </w:t>
      </w:r>
      <w:r w:rsidR="008260FA" w:rsidRPr="00D30277">
        <w:rPr>
          <w:rFonts w:ascii="Arial" w:hAnsi="Arial" w:cs="Arial"/>
        </w:rPr>
        <w:t>could cause an issue.</w:t>
      </w:r>
    </w:p>
    <w:p w14:paraId="59E2D91A" w14:textId="29B3C142" w:rsidR="008260FA" w:rsidRDefault="008260FA" w:rsidP="00903D2C">
      <w:pPr>
        <w:rPr>
          <w:rFonts w:ascii="Arial" w:hAnsi="Arial" w:cs="Arial"/>
          <w:b/>
          <w:bCs/>
        </w:rPr>
      </w:pPr>
    </w:p>
    <w:p w14:paraId="2B414038" w14:textId="77777777" w:rsidR="00A2413E" w:rsidRDefault="00A2413E" w:rsidP="00903D2C">
      <w:pPr>
        <w:rPr>
          <w:rFonts w:ascii="Arial" w:hAnsi="Arial" w:cs="Arial"/>
          <w:b/>
          <w:bCs/>
        </w:rPr>
      </w:pPr>
    </w:p>
    <w:p w14:paraId="102A8E1B" w14:textId="317340E6" w:rsidR="00903D2C" w:rsidRPr="00903D2C" w:rsidRDefault="00903D2C" w:rsidP="00903D2C">
      <w:pPr>
        <w:rPr>
          <w:rFonts w:ascii="Arial" w:hAnsi="Arial" w:cs="Arial"/>
          <w:b/>
          <w:bCs/>
        </w:rPr>
      </w:pPr>
      <w:r w:rsidRPr="00903D2C">
        <w:rPr>
          <w:rFonts w:ascii="Arial" w:hAnsi="Arial" w:cs="Arial"/>
          <w:b/>
          <w:bCs/>
        </w:rPr>
        <w:t>CNA NPA Status Report</w:t>
      </w:r>
    </w:p>
    <w:p w14:paraId="50F90E5B" w14:textId="77777777" w:rsidR="00903D2C" w:rsidRDefault="00903D2C" w:rsidP="00903D2C">
      <w:pPr>
        <w:rPr>
          <w:rFonts w:ascii="Arial" w:hAnsi="Arial" w:cs="Arial"/>
          <w:b/>
          <w:bCs/>
        </w:rPr>
      </w:pPr>
    </w:p>
    <w:p w14:paraId="1EB5C0F1" w14:textId="09871418" w:rsidR="00644CCC" w:rsidRDefault="00644CCC" w:rsidP="00903D2C">
      <w:pPr>
        <w:rPr>
          <w:rFonts w:ascii="Arial" w:hAnsi="Arial" w:cs="Arial"/>
        </w:rPr>
      </w:pPr>
      <w:r w:rsidRPr="00644CCC">
        <w:rPr>
          <w:rFonts w:ascii="Arial" w:hAnsi="Arial" w:cs="Arial"/>
        </w:rPr>
        <w:t>David Comrie presented the CNA NPA Status Report</w:t>
      </w:r>
      <w:r>
        <w:rPr>
          <w:rFonts w:ascii="Arial" w:hAnsi="Arial" w:cs="Arial"/>
        </w:rPr>
        <w:t>.</w:t>
      </w:r>
    </w:p>
    <w:p w14:paraId="164D8C5E" w14:textId="77777777" w:rsidR="00793EEB" w:rsidRDefault="00793EEB" w:rsidP="00903D2C">
      <w:pPr>
        <w:rPr>
          <w:rFonts w:ascii="Arial" w:hAnsi="Arial" w:cs="Arial"/>
        </w:rPr>
      </w:pPr>
    </w:p>
    <w:p w14:paraId="6C18FE8C" w14:textId="7B71D00F" w:rsidR="00F940F5" w:rsidRDefault="007931C9" w:rsidP="00793EEB">
      <w:pPr>
        <w:ind w:left="720"/>
        <w:rPr>
          <w:rFonts w:ascii="Arial" w:hAnsi="Arial" w:cs="Arial"/>
        </w:rPr>
      </w:pPr>
      <w:r>
        <w:rPr>
          <w:rFonts w:ascii="Arial" w:hAnsi="Arial" w:cs="Arial"/>
        </w:rPr>
        <w:object w:dxaOrig="1543" w:dyaOrig="998" w14:anchorId="5847CCA7">
          <v:shape id="_x0000_i1026" type="#_x0000_t75" style="width:77.05pt;height:49.7pt" o:ole="">
            <v:imagedata r:id="rId13" o:title=""/>
          </v:shape>
          <o:OLEObject Type="Embed" ProgID="Excel.Sheet.12" ShapeID="_x0000_i1026" DrawAspect="Icon" ObjectID="_1812191920" r:id="rId14"/>
        </w:object>
      </w:r>
    </w:p>
    <w:p w14:paraId="3278209E" w14:textId="1DC79E72" w:rsidR="00793EEB" w:rsidRDefault="00793EEB" w:rsidP="00793EEB">
      <w:pPr>
        <w:ind w:left="720"/>
        <w:rPr>
          <w:rFonts w:ascii="Arial" w:hAnsi="Arial" w:cs="Arial"/>
        </w:rPr>
      </w:pPr>
      <w:r>
        <w:rPr>
          <w:rFonts w:ascii="Arial" w:hAnsi="Arial" w:cs="Arial"/>
        </w:rPr>
        <w:t>NPA Status Report</w:t>
      </w:r>
      <w:r w:rsidR="007931C9">
        <w:rPr>
          <w:rFonts w:ascii="Arial" w:hAnsi="Arial" w:cs="Arial"/>
        </w:rPr>
        <w:t xml:space="preserve"> (incl. </w:t>
      </w:r>
      <w:r w:rsidR="00844A15">
        <w:rPr>
          <w:rFonts w:ascii="Arial" w:hAnsi="Arial" w:cs="Arial"/>
        </w:rPr>
        <w:t>completed Action Item below)</w:t>
      </w:r>
    </w:p>
    <w:p w14:paraId="5C8A875C" w14:textId="77777777" w:rsidR="00F45BE8" w:rsidRDefault="00F45BE8" w:rsidP="00903D2C">
      <w:pPr>
        <w:rPr>
          <w:rFonts w:ascii="Arial" w:hAnsi="Arial" w:cs="Arial"/>
        </w:rPr>
      </w:pPr>
    </w:p>
    <w:p w14:paraId="2E73B774" w14:textId="2AFA2885" w:rsidR="00DB6529" w:rsidRDefault="003C1058" w:rsidP="00903D2C">
      <w:pPr>
        <w:rPr>
          <w:rFonts w:ascii="Arial" w:hAnsi="Arial" w:cs="Arial"/>
        </w:rPr>
      </w:pPr>
      <w:r>
        <w:rPr>
          <w:rFonts w:ascii="Arial" w:hAnsi="Arial" w:cs="Arial"/>
        </w:rPr>
        <w:t xml:space="preserve">Glenn Pilley noted that the Telecommunications Alliance </w:t>
      </w:r>
      <w:r w:rsidR="00043A51">
        <w:rPr>
          <w:rFonts w:ascii="Arial" w:hAnsi="Arial" w:cs="Arial"/>
        </w:rPr>
        <w:t>was usually hired by the big telecom companies, led by the ILECs in the</w:t>
      </w:r>
      <w:r w:rsidR="00BD7CC7">
        <w:rPr>
          <w:rFonts w:ascii="Arial" w:hAnsi="Arial" w:cs="Arial"/>
        </w:rPr>
        <w:t xml:space="preserve"> exhausting territory.</w:t>
      </w:r>
    </w:p>
    <w:p w14:paraId="17A5D6D7" w14:textId="77777777" w:rsidR="00BD7CC7" w:rsidRDefault="00BD7CC7" w:rsidP="00903D2C">
      <w:pPr>
        <w:rPr>
          <w:rFonts w:ascii="Arial" w:hAnsi="Arial" w:cs="Arial"/>
        </w:rPr>
      </w:pPr>
    </w:p>
    <w:p w14:paraId="4E5038E6" w14:textId="64008C17" w:rsidR="00BD7CC7" w:rsidRDefault="00E07127" w:rsidP="00903D2C">
      <w:pPr>
        <w:rPr>
          <w:rFonts w:ascii="Arial" w:hAnsi="Arial" w:cs="Arial"/>
        </w:rPr>
      </w:pPr>
      <w:r>
        <w:rPr>
          <w:rFonts w:ascii="Arial" w:hAnsi="Arial" w:cs="Arial"/>
        </w:rPr>
        <w:lastRenderedPageBreak/>
        <w:t>Ed Antecol noted that carriers have always been required to notify the public about new NPAs</w:t>
      </w:r>
      <w:r w:rsidR="00BE3FB4">
        <w:rPr>
          <w:rFonts w:ascii="Arial" w:hAnsi="Arial" w:cs="Arial"/>
        </w:rPr>
        <w:t xml:space="preserve"> and that was delegated to the Telecom Alliance. </w:t>
      </w:r>
    </w:p>
    <w:p w14:paraId="406FDA05" w14:textId="77777777" w:rsidR="00BE3FB4" w:rsidRDefault="00BE3FB4" w:rsidP="00903D2C">
      <w:pPr>
        <w:rPr>
          <w:rFonts w:ascii="Arial" w:hAnsi="Arial" w:cs="Arial"/>
        </w:rPr>
      </w:pPr>
    </w:p>
    <w:p w14:paraId="437FD580" w14:textId="12EC5CDF" w:rsidR="00BE3FB4" w:rsidRDefault="00BE3FB4" w:rsidP="00903D2C">
      <w:pPr>
        <w:rPr>
          <w:rFonts w:ascii="Arial" w:hAnsi="Arial" w:cs="Arial"/>
        </w:rPr>
      </w:pPr>
      <w:r>
        <w:rPr>
          <w:rFonts w:ascii="Arial" w:hAnsi="Arial" w:cs="Arial"/>
        </w:rPr>
        <w:t xml:space="preserve">Kelly Walsh noted that </w:t>
      </w:r>
      <w:r w:rsidR="001730D3">
        <w:rPr>
          <w:rFonts w:ascii="Arial" w:hAnsi="Arial" w:cs="Arial"/>
        </w:rPr>
        <w:t>each RPC has 2 task forces including a Consumer Awareness Task Force.</w:t>
      </w:r>
      <w:r w:rsidR="00010DBF">
        <w:rPr>
          <w:rFonts w:ascii="Arial" w:hAnsi="Arial" w:cs="Arial"/>
        </w:rPr>
        <w:t xml:space="preserve"> In recent years, the </w:t>
      </w:r>
      <w:r w:rsidR="00C663B3">
        <w:rPr>
          <w:rFonts w:ascii="Arial" w:hAnsi="Arial" w:cs="Arial"/>
        </w:rPr>
        <w:t>Telecom Alliance has tended to be the CATF chair</w:t>
      </w:r>
      <w:r w:rsidR="00D0552F">
        <w:rPr>
          <w:rFonts w:ascii="Arial" w:hAnsi="Arial" w:cs="Arial"/>
        </w:rPr>
        <w:t xml:space="preserve"> but now the CNA will be asking for a new CATF chair.</w:t>
      </w:r>
    </w:p>
    <w:p w14:paraId="71412FF6" w14:textId="22D3C39E" w:rsidR="00FA462B" w:rsidRDefault="00FA462B" w:rsidP="00903D2C">
      <w:pPr>
        <w:rPr>
          <w:rFonts w:ascii="Arial" w:hAnsi="Arial" w:cs="Arial"/>
        </w:rPr>
      </w:pPr>
    </w:p>
    <w:p w14:paraId="0A507902" w14:textId="5A2FA3A1" w:rsidR="00FA462B" w:rsidRPr="00844A15" w:rsidRDefault="00FA462B" w:rsidP="00903D2C">
      <w:pPr>
        <w:rPr>
          <w:rFonts w:ascii="Arial" w:hAnsi="Arial" w:cs="Arial"/>
          <w:b/>
          <w:bCs/>
        </w:rPr>
      </w:pPr>
      <w:r>
        <w:rPr>
          <w:rFonts w:ascii="Arial" w:hAnsi="Arial" w:cs="Arial"/>
        </w:rPr>
        <w:t xml:space="preserve">Action Item: David Comrie will update the </w:t>
      </w:r>
      <w:r w:rsidR="00C2269F">
        <w:rPr>
          <w:rFonts w:ascii="Arial" w:hAnsi="Arial" w:cs="Arial"/>
        </w:rPr>
        <w:t xml:space="preserve">Notes for </w:t>
      </w:r>
      <w:r w:rsidR="00A46D62">
        <w:rPr>
          <w:rFonts w:ascii="Arial" w:hAnsi="Arial" w:cs="Arial"/>
        </w:rPr>
        <w:t xml:space="preserve">NPAs </w:t>
      </w:r>
      <w:r w:rsidR="00C2269F">
        <w:rPr>
          <w:rFonts w:ascii="Arial" w:hAnsi="Arial" w:cs="Arial"/>
        </w:rPr>
        <w:t xml:space="preserve">367/418/581 and </w:t>
      </w:r>
      <w:r w:rsidR="00A46D62">
        <w:rPr>
          <w:rFonts w:ascii="Arial" w:hAnsi="Arial" w:cs="Arial"/>
        </w:rPr>
        <w:t>709/879 in the NPA Status Report and post it on the CNA website.</w:t>
      </w:r>
      <w:r w:rsidR="00844A15">
        <w:rPr>
          <w:rFonts w:ascii="Arial" w:hAnsi="Arial" w:cs="Arial"/>
        </w:rPr>
        <w:t xml:space="preserve"> </w:t>
      </w:r>
      <w:r w:rsidR="00844A15">
        <w:rPr>
          <w:rFonts w:ascii="Arial" w:hAnsi="Arial" w:cs="Arial"/>
          <w:b/>
          <w:bCs/>
        </w:rPr>
        <w:t>(Completed)</w:t>
      </w:r>
    </w:p>
    <w:p w14:paraId="5D5E4283" w14:textId="77777777" w:rsidR="00A46D62" w:rsidRDefault="00A46D62" w:rsidP="00903D2C">
      <w:pPr>
        <w:rPr>
          <w:rFonts w:ascii="Arial" w:hAnsi="Arial" w:cs="Arial"/>
        </w:rPr>
      </w:pPr>
    </w:p>
    <w:p w14:paraId="7000FF6D" w14:textId="102529DE" w:rsidR="00A46D62" w:rsidRDefault="00844A15" w:rsidP="00903D2C">
      <w:pPr>
        <w:rPr>
          <w:rFonts w:ascii="Arial" w:hAnsi="Arial" w:cs="Arial"/>
        </w:rPr>
      </w:pPr>
      <w:r>
        <w:rPr>
          <w:rFonts w:ascii="Arial" w:hAnsi="Arial" w:cs="Arial"/>
        </w:rPr>
        <w:t>É</w:t>
      </w:r>
      <w:r w:rsidR="00A46D62">
        <w:rPr>
          <w:rFonts w:ascii="Arial" w:hAnsi="Arial" w:cs="Arial"/>
        </w:rPr>
        <w:t>tienne Robelin noted that</w:t>
      </w:r>
      <w:r w:rsidR="00984D13">
        <w:rPr>
          <w:rFonts w:ascii="Arial" w:hAnsi="Arial" w:cs="Arial"/>
        </w:rPr>
        <w:t xml:space="preserve"> based on the guidelines, distributed overlay</w:t>
      </w:r>
      <w:r w:rsidR="00516592">
        <w:rPr>
          <w:rFonts w:ascii="Arial" w:hAnsi="Arial" w:cs="Arial"/>
        </w:rPr>
        <w:t xml:space="preserve"> is the preferred type of relief implementation. Do we still need to say that every time?</w:t>
      </w:r>
      <w:r w:rsidR="00B026A1">
        <w:rPr>
          <w:rFonts w:ascii="Arial" w:hAnsi="Arial" w:cs="Arial"/>
        </w:rPr>
        <w:t xml:space="preserve"> Kelly Walsh noted that there is some </w:t>
      </w:r>
      <w:r w:rsidR="003E2238">
        <w:rPr>
          <w:rFonts w:ascii="Arial" w:hAnsi="Arial" w:cs="Arial"/>
        </w:rPr>
        <w:t>boilerplate language left in the guideline.</w:t>
      </w:r>
    </w:p>
    <w:p w14:paraId="4A5B2527" w14:textId="77777777" w:rsidR="00516592" w:rsidRDefault="00516592" w:rsidP="00903D2C">
      <w:pPr>
        <w:rPr>
          <w:rFonts w:ascii="Arial" w:hAnsi="Arial" w:cs="Arial"/>
        </w:rPr>
      </w:pPr>
    </w:p>
    <w:p w14:paraId="2713F233" w14:textId="33028F05" w:rsidR="00DB6529" w:rsidRDefault="00DB6529" w:rsidP="00903D2C">
      <w:pPr>
        <w:rPr>
          <w:rFonts w:ascii="Arial" w:hAnsi="Arial" w:cs="Arial"/>
        </w:rPr>
      </w:pPr>
    </w:p>
    <w:p w14:paraId="3F59B691" w14:textId="71ACCA75" w:rsidR="0023625E" w:rsidRPr="00903D2C" w:rsidRDefault="001E6212" w:rsidP="0023625E">
      <w:pPr>
        <w:rPr>
          <w:rFonts w:ascii="Arial" w:hAnsi="Arial" w:cs="Arial"/>
          <w:b/>
          <w:bCs/>
        </w:rPr>
      </w:pPr>
      <w:r>
        <w:rPr>
          <w:rFonts w:ascii="Arial" w:hAnsi="Arial" w:cs="Arial"/>
          <w:b/>
          <w:bCs/>
        </w:rPr>
        <w:t>CO Code status data changes on CNA website</w:t>
      </w:r>
    </w:p>
    <w:p w14:paraId="6634FB34" w14:textId="77777777" w:rsidR="006867C9" w:rsidRDefault="006867C9" w:rsidP="00903D2C">
      <w:pPr>
        <w:rPr>
          <w:rFonts w:ascii="Arial" w:hAnsi="Arial" w:cs="Arial"/>
        </w:rPr>
      </w:pPr>
    </w:p>
    <w:p w14:paraId="266C73E8" w14:textId="3F39A813" w:rsidR="004513DF" w:rsidRDefault="00201145" w:rsidP="00903D2C">
      <w:pPr>
        <w:rPr>
          <w:rFonts w:ascii="Arial" w:hAnsi="Arial" w:cs="Arial"/>
        </w:rPr>
      </w:pPr>
      <w:r>
        <w:rPr>
          <w:rFonts w:ascii="Arial" w:hAnsi="Arial" w:cs="Arial"/>
        </w:rPr>
        <w:t>Kelly Walsh noted that the CNA is required to publish CO Code status data</w:t>
      </w:r>
      <w:r w:rsidR="0012667B">
        <w:rPr>
          <w:rFonts w:ascii="Arial" w:hAnsi="Arial" w:cs="Arial"/>
        </w:rPr>
        <w:t xml:space="preserve"> on the CNA website</w:t>
      </w:r>
      <w:r>
        <w:rPr>
          <w:rFonts w:ascii="Arial" w:hAnsi="Arial" w:cs="Arial"/>
        </w:rPr>
        <w:t>.</w:t>
      </w:r>
    </w:p>
    <w:p w14:paraId="5DBA93D3" w14:textId="77777777" w:rsidR="00215577" w:rsidRDefault="00215577" w:rsidP="00903D2C">
      <w:pPr>
        <w:rPr>
          <w:rFonts w:ascii="Arial" w:hAnsi="Arial" w:cs="Arial"/>
        </w:rPr>
      </w:pPr>
    </w:p>
    <w:p w14:paraId="1AF5AA17" w14:textId="7F017475" w:rsidR="00215577" w:rsidRDefault="00215577" w:rsidP="00903D2C">
      <w:pPr>
        <w:rPr>
          <w:rFonts w:ascii="Arial" w:hAnsi="Arial" w:cs="Arial"/>
        </w:rPr>
      </w:pPr>
      <w:r>
        <w:rPr>
          <w:rFonts w:ascii="Arial" w:hAnsi="Arial" w:cs="Arial"/>
        </w:rPr>
        <w:t xml:space="preserve">Kelly Walsh noted that </w:t>
      </w:r>
      <w:r w:rsidR="005837E2">
        <w:rPr>
          <w:rFonts w:ascii="Arial" w:hAnsi="Arial" w:cs="Arial"/>
        </w:rPr>
        <w:t xml:space="preserve">the CNA </w:t>
      </w:r>
      <w:r>
        <w:rPr>
          <w:rFonts w:ascii="Arial" w:hAnsi="Arial" w:cs="Arial"/>
        </w:rPr>
        <w:t xml:space="preserve">is planning to add a Pooled/Not Pooled indicator to the </w:t>
      </w:r>
      <w:r w:rsidR="00AA1D7A">
        <w:rPr>
          <w:rFonts w:ascii="Arial" w:hAnsi="Arial" w:cs="Arial"/>
        </w:rPr>
        <w:t>CO Code Status page</w:t>
      </w:r>
      <w:r w:rsidR="0012667B">
        <w:rPr>
          <w:rFonts w:ascii="Arial" w:hAnsi="Arial" w:cs="Arial"/>
        </w:rPr>
        <w:t xml:space="preserve"> which will impact anyone who has </w:t>
      </w:r>
      <w:r w:rsidR="00741FFF">
        <w:rPr>
          <w:rFonts w:ascii="Arial" w:hAnsi="Arial" w:cs="Arial"/>
        </w:rPr>
        <w:t>set</w:t>
      </w:r>
      <w:r w:rsidR="00A272C6">
        <w:rPr>
          <w:rFonts w:ascii="Arial" w:hAnsi="Arial" w:cs="Arial"/>
        </w:rPr>
        <w:t xml:space="preserve"> </w:t>
      </w:r>
      <w:r w:rsidR="00741FFF">
        <w:rPr>
          <w:rFonts w:ascii="Arial" w:hAnsi="Arial" w:cs="Arial"/>
        </w:rPr>
        <w:t>up any automated processes based on the CNA data</w:t>
      </w:r>
      <w:r w:rsidR="00AA1D7A">
        <w:rPr>
          <w:rFonts w:ascii="Arial" w:hAnsi="Arial" w:cs="Arial"/>
        </w:rPr>
        <w:t>.</w:t>
      </w:r>
    </w:p>
    <w:p w14:paraId="07256217" w14:textId="77777777" w:rsidR="006014DA" w:rsidRDefault="006014DA" w:rsidP="00903D2C">
      <w:pPr>
        <w:rPr>
          <w:rFonts w:ascii="Arial" w:hAnsi="Arial" w:cs="Arial"/>
        </w:rPr>
      </w:pPr>
    </w:p>
    <w:p w14:paraId="2919A19B" w14:textId="4149A295" w:rsidR="006014DA" w:rsidRDefault="006014DA" w:rsidP="00903D2C">
      <w:pPr>
        <w:rPr>
          <w:rFonts w:ascii="Arial" w:hAnsi="Arial" w:cs="Arial"/>
        </w:rPr>
      </w:pPr>
      <w:r>
        <w:rPr>
          <w:rFonts w:ascii="Arial" w:hAnsi="Arial" w:cs="Arial"/>
        </w:rPr>
        <w:t xml:space="preserve">Ed Antecol noted that </w:t>
      </w:r>
      <w:r w:rsidR="00786F92">
        <w:rPr>
          <w:rFonts w:ascii="Arial" w:hAnsi="Arial" w:cs="Arial"/>
        </w:rPr>
        <w:t>the CNA website currently has a table of Exchange Areas in Canada which includes a Portab</w:t>
      </w:r>
      <w:r w:rsidR="008D3A43">
        <w:rPr>
          <w:rFonts w:ascii="Arial" w:hAnsi="Arial" w:cs="Arial"/>
        </w:rPr>
        <w:t>le</w:t>
      </w:r>
      <w:r w:rsidR="00786F92">
        <w:rPr>
          <w:rFonts w:ascii="Arial" w:hAnsi="Arial" w:cs="Arial"/>
        </w:rPr>
        <w:t xml:space="preserve"> indicator.</w:t>
      </w:r>
    </w:p>
    <w:p w14:paraId="2BAA36EF" w14:textId="77777777" w:rsidR="008D3A43" w:rsidRDefault="008D3A43" w:rsidP="00903D2C">
      <w:pPr>
        <w:rPr>
          <w:rFonts w:ascii="Arial" w:hAnsi="Arial" w:cs="Arial"/>
        </w:rPr>
      </w:pPr>
    </w:p>
    <w:p w14:paraId="6E36FA18" w14:textId="6980C0E1" w:rsidR="008D3A43" w:rsidRDefault="008D3A43" w:rsidP="00903D2C">
      <w:pPr>
        <w:rPr>
          <w:rFonts w:ascii="Arial" w:hAnsi="Arial" w:cs="Arial"/>
        </w:rPr>
      </w:pPr>
      <w:r>
        <w:rPr>
          <w:rFonts w:ascii="Arial" w:hAnsi="Arial" w:cs="Arial"/>
        </w:rPr>
        <w:t xml:space="preserve">Kelly Walsh noted that the CNA worked with iconectiv to </w:t>
      </w:r>
      <w:r w:rsidR="0045741F">
        <w:rPr>
          <w:rFonts w:ascii="Arial" w:hAnsi="Arial" w:cs="Arial"/>
        </w:rPr>
        <w:t xml:space="preserve">fill in the Portable indicator based on if there were any CO Codes in that Exchange Area </w:t>
      </w:r>
      <w:r w:rsidR="00A272C6">
        <w:rPr>
          <w:rFonts w:ascii="Arial" w:hAnsi="Arial" w:cs="Arial"/>
        </w:rPr>
        <w:t xml:space="preserve">where </w:t>
      </w:r>
      <w:r w:rsidR="00B6325B">
        <w:rPr>
          <w:rFonts w:ascii="Arial" w:hAnsi="Arial" w:cs="Arial"/>
        </w:rPr>
        <w:t xml:space="preserve">the Portable indicator in BIRRDS </w:t>
      </w:r>
      <w:r w:rsidR="00A272C6">
        <w:rPr>
          <w:rFonts w:ascii="Arial" w:hAnsi="Arial" w:cs="Arial"/>
        </w:rPr>
        <w:t xml:space="preserve">is </w:t>
      </w:r>
      <w:r w:rsidR="00B6325B">
        <w:rPr>
          <w:rFonts w:ascii="Arial" w:hAnsi="Arial" w:cs="Arial"/>
        </w:rPr>
        <w:t>a “Y”.</w:t>
      </w:r>
    </w:p>
    <w:p w14:paraId="288F1C24" w14:textId="77777777" w:rsidR="00B6325B" w:rsidRDefault="00B6325B" w:rsidP="00903D2C">
      <w:pPr>
        <w:rPr>
          <w:rFonts w:ascii="Arial" w:hAnsi="Arial" w:cs="Arial"/>
        </w:rPr>
      </w:pPr>
    </w:p>
    <w:p w14:paraId="04C3A7F6" w14:textId="0E11F693" w:rsidR="00B6325B" w:rsidRDefault="00785288" w:rsidP="00903D2C">
      <w:pPr>
        <w:rPr>
          <w:rFonts w:ascii="Arial" w:hAnsi="Arial" w:cs="Arial"/>
        </w:rPr>
      </w:pPr>
      <w:r>
        <w:rPr>
          <w:rFonts w:ascii="Arial" w:hAnsi="Arial" w:cs="Arial"/>
        </w:rPr>
        <w:t>Ed Antecol noted that existing CO Codes that are not pooled</w:t>
      </w:r>
      <w:r w:rsidR="0064154F">
        <w:rPr>
          <w:rFonts w:ascii="Arial" w:hAnsi="Arial" w:cs="Arial"/>
        </w:rPr>
        <w:t xml:space="preserve"> prior to TBP are going to continue to be marked as “non-pooled”.</w:t>
      </w:r>
    </w:p>
    <w:p w14:paraId="76CFC507" w14:textId="77777777" w:rsidR="0064154F" w:rsidRDefault="0064154F" w:rsidP="00903D2C">
      <w:pPr>
        <w:rPr>
          <w:rFonts w:ascii="Arial" w:hAnsi="Arial" w:cs="Arial"/>
        </w:rPr>
      </w:pPr>
    </w:p>
    <w:p w14:paraId="2D98BA65" w14:textId="6CB39AB4" w:rsidR="0064154F" w:rsidRDefault="009514FA" w:rsidP="00903D2C">
      <w:pPr>
        <w:rPr>
          <w:rFonts w:ascii="Arial" w:hAnsi="Arial" w:cs="Arial"/>
        </w:rPr>
      </w:pPr>
      <w:r>
        <w:rPr>
          <w:rFonts w:ascii="Arial" w:hAnsi="Arial" w:cs="Arial"/>
        </w:rPr>
        <w:t xml:space="preserve">Kelly Walsh noted that he is no longer </w:t>
      </w:r>
      <w:r w:rsidR="00E47A00">
        <w:rPr>
          <w:rFonts w:ascii="Arial" w:hAnsi="Arial" w:cs="Arial"/>
        </w:rPr>
        <w:t>trying to actively update the Portable status on the Exchange Area</w:t>
      </w:r>
      <w:r w:rsidR="00D90898">
        <w:rPr>
          <w:rFonts w:ascii="Arial" w:hAnsi="Arial" w:cs="Arial"/>
        </w:rPr>
        <w:t xml:space="preserve"> and it is up to the ILEC in the Exchange Area to notify the CNA if they feel there are any errors.</w:t>
      </w:r>
    </w:p>
    <w:p w14:paraId="3B8C43A0" w14:textId="77777777" w:rsidR="00D90898" w:rsidRDefault="00D90898" w:rsidP="00903D2C">
      <w:pPr>
        <w:rPr>
          <w:rFonts w:ascii="Arial" w:hAnsi="Arial" w:cs="Arial"/>
        </w:rPr>
      </w:pPr>
    </w:p>
    <w:p w14:paraId="37E9D505" w14:textId="7361ECCF" w:rsidR="00D90898" w:rsidRDefault="00AE161A" w:rsidP="00903D2C">
      <w:pPr>
        <w:rPr>
          <w:rFonts w:ascii="Arial" w:hAnsi="Arial" w:cs="Arial"/>
        </w:rPr>
      </w:pPr>
      <w:r>
        <w:rPr>
          <w:rFonts w:ascii="Arial" w:hAnsi="Arial" w:cs="Arial"/>
        </w:rPr>
        <w:t xml:space="preserve">Ed Antecol noted that Canadian CIGRR </w:t>
      </w:r>
      <w:r w:rsidR="006C05ED">
        <w:rPr>
          <w:rFonts w:ascii="Arial" w:hAnsi="Arial" w:cs="Arial"/>
        </w:rPr>
        <w:t xml:space="preserve">may be </w:t>
      </w:r>
      <w:r>
        <w:rPr>
          <w:rFonts w:ascii="Arial" w:hAnsi="Arial" w:cs="Arial"/>
        </w:rPr>
        <w:t>discontinuing</w:t>
      </w:r>
      <w:r w:rsidR="00237320">
        <w:rPr>
          <w:rFonts w:ascii="Arial" w:hAnsi="Arial" w:cs="Arial"/>
        </w:rPr>
        <w:t xml:space="preserve"> now that Thousands-Block Pooling is being implemented in Canada and he recommended that Canadian AOCN</w:t>
      </w:r>
      <w:r w:rsidR="00FD4053">
        <w:rPr>
          <w:rFonts w:ascii="Arial" w:hAnsi="Arial" w:cs="Arial"/>
        </w:rPr>
        <w:t>s</w:t>
      </w:r>
      <w:r w:rsidR="00237320">
        <w:rPr>
          <w:rFonts w:ascii="Arial" w:hAnsi="Arial" w:cs="Arial"/>
        </w:rPr>
        <w:t xml:space="preserve"> begin participating </w:t>
      </w:r>
      <w:r w:rsidR="00FD4053">
        <w:rPr>
          <w:rFonts w:ascii="Arial" w:hAnsi="Arial" w:cs="Arial"/>
        </w:rPr>
        <w:t>in the full CIGRR meetings.</w:t>
      </w:r>
    </w:p>
    <w:p w14:paraId="64E527A3" w14:textId="77777777" w:rsidR="00FD4053" w:rsidRDefault="00FD4053" w:rsidP="00903D2C">
      <w:pPr>
        <w:rPr>
          <w:rFonts w:ascii="Arial" w:hAnsi="Arial" w:cs="Arial"/>
        </w:rPr>
      </w:pPr>
    </w:p>
    <w:p w14:paraId="7FD74960" w14:textId="697E3FBD" w:rsidR="00FD4053" w:rsidRDefault="00EF2C1C" w:rsidP="00903D2C">
      <w:pPr>
        <w:rPr>
          <w:rFonts w:ascii="Arial" w:hAnsi="Arial" w:cs="Arial"/>
        </w:rPr>
      </w:pPr>
      <w:r>
        <w:rPr>
          <w:rFonts w:ascii="Arial" w:hAnsi="Arial" w:cs="Arial"/>
        </w:rPr>
        <w:t>Kelly Walsh noted that anyone that has automation set</w:t>
      </w:r>
      <w:r w:rsidR="00A272C6">
        <w:rPr>
          <w:rFonts w:ascii="Arial" w:hAnsi="Arial" w:cs="Arial"/>
        </w:rPr>
        <w:t xml:space="preserve"> </w:t>
      </w:r>
      <w:r>
        <w:rPr>
          <w:rFonts w:ascii="Arial" w:hAnsi="Arial" w:cs="Arial"/>
        </w:rPr>
        <w:t xml:space="preserve">up </w:t>
      </w:r>
      <w:r w:rsidR="00C846BA">
        <w:rPr>
          <w:rFonts w:ascii="Arial" w:hAnsi="Arial" w:cs="Arial"/>
        </w:rPr>
        <w:t xml:space="preserve">using the CNA’s data, should be aware that a change is coming so they can </w:t>
      </w:r>
      <w:r w:rsidR="00A61187">
        <w:rPr>
          <w:rFonts w:ascii="Arial" w:hAnsi="Arial" w:cs="Arial"/>
        </w:rPr>
        <w:t>get ready for the pending changes.</w:t>
      </w:r>
    </w:p>
    <w:p w14:paraId="73FE2575" w14:textId="77777777" w:rsidR="00A61187" w:rsidRDefault="00A61187" w:rsidP="00903D2C">
      <w:pPr>
        <w:rPr>
          <w:rFonts w:ascii="Arial" w:hAnsi="Arial" w:cs="Arial"/>
        </w:rPr>
      </w:pPr>
    </w:p>
    <w:p w14:paraId="039CAD8E" w14:textId="77777777" w:rsidR="00A94F35" w:rsidRDefault="00A94F35" w:rsidP="00A94F35">
      <w:pPr>
        <w:rPr>
          <w:rFonts w:ascii="Arial" w:hAnsi="Arial" w:cs="Arial"/>
        </w:rPr>
      </w:pPr>
    </w:p>
    <w:p w14:paraId="758EE48A" w14:textId="0741DBA2" w:rsidR="00595BC2" w:rsidRDefault="00E55203" w:rsidP="00A94F35">
      <w:pPr>
        <w:rPr>
          <w:rFonts w:ascii="Arial" w:hAnsi="Arial" w:cs="Arial"/>
          <w:b/>
          <w:bCs/>
        </w:rPr>
      </w:pPr>
      <w:r>
        <w:rPr>
          <w:rFonts w:ascii="Arial" w:hAnsi="Arial" w:cs="Arial"/>
          <w:b/>
          <w:bCs/>
        </w:rPr>
        <w:t>CIC Discrepancy Report Discussion</w:t>
      </w:r>
    </w:p>
    <w:p w14:paraId="1B1088E8" w14:textId="77777777" w:rsidR="00595BC2" w:rsidRDefault="00595BC2" w:rsidP="00A94F35">
      <w:pPr>
        <w:rPr>
          <w:rFonts w:ascii="Arial" w:hAnsi="Arial" w:cs="Arial"/>
          <w:b/>
          <w:bCs/>
        </w:rPr>
      </w:pPr>
    </w:p>
    <w:p w14:paraId="4F34BA26" w14:textId="682FE567" w:rsidR="009B3883" w:rsidRDefault="009B3883" w:rsidP="00A94F35">
      <w:pPr>
        <w:rPr>
          <w:rFonts w:ascii="Arial" w:hAnsi="Arial" w:cs="Arial"/>
        </w:rPr>
      </w:pPr>
      <w:r>
        <w:rPr>
          <w:rFonts w:ascii="Arial" w:hAnsi="Arial" w:cs="Arial"/>
        </w:rPr>
        <w:t>Fiona Clegg noted that a CIC is a Carrier Identification Code.</w:t>
      </w:r>
    </w:p>
    <w:p w14:paraId="2F8AFD5C" w14:textId="77777777" w:rsidR="009B3883" w:rsidRDefault="009B3883" w:rsidP="00A94F35">
      <w:pPr>
        <w:rPr>
          <w:rFonts w:ascii="Arial" w:hAnsi="Arial" w:cs="Arial"/>
        </w:rPr>
      </w:pPr>
    </w:p>
    <w:p w14:paraId="117810B8" w14:textId="58CB1852" w:rsidR="009B3883" w:rsidRDefault="009B3883" w:rsidP="00A94F35">
      <w:pPr>
        <w:rPr>
          <w:rFonts w:ascii="Arial" w:hAnsi="Arial" w:cs="Arial"/>
        </w:rPr>
      </w:pPr>
      <w:r>
        <w:rPr>
          <w:rFonts w:ascii="Arial" w:hAnsi="Arial" w:cs="Arial"/>
        </w:rPr>
        <w:lastRenderedPageBreak/>
        <w:t>Fiona Clegg noted that CICs have been assigned to Canada for a lot of years but it was not required for assignees to provide an ACNA/IAC. There are some discrepancies that have been identified.</w:t>
      </w:r>
      <w:r w:rsidR="00E15C07">
        <w:rPr>
          <w:rFonts w:ascii="Arial" w:hAnsi="Arial" w:cs="Arial"/>
        </w:rPr>
        <w:t xml:space="preserve"> </w:t>
      </w:r>
      <w:r>
        <w:rPr>
          <w:rFonts w:ascii="Arial" w:hAnsi="Arial" w:cs="Arial"/>
        </w:rPr>
        <w:t xml:space="preserve">When the US updated their numbering administration system, there were some oversights on our part so at the moment </w:t>
      </w:r>
      <w:r w:rsidR="00E15C07">
        <w:rPr>
          <w:rFonts w:ascii="Arial" w:hAnsi="Arial" w:cs="Arial"/>
        </w:rPr>
        <w:t>the CNA is</w:t>
      </w:r>
      <w:r>
        <w:rPr>
          <w:rFonts w:ascii="Arial" w:hAnsi="Arial" w:cs="Arial"/>
        </w:rPr>
        <w:t xml:space="preserve"> going through some hiccups with CICs.</w:t>
      </w:r>
    </w:p>
    <w:p w14:paraId="3A22E5D6" w14:textId="77777777" w:rsidR="00337AD5" w:rsidRDefault="00337AD5" w:rsidP="00A94F35">
      <w:pPr>
        <w:rPr>
          <w:rFonts w:ascii="Arial" w:hAnsi="Arial" w:cs="Arial"/>
        </w:rPr>
      </w:pPr>
    </w:p>
    <w:p w14:paraId="66FBA6C0" w14:textId="2A256920" w:rsidR="00337AD5" w:rsidRDefault="00A01CF2" w:rsidP="00A94F35">
      <w:pPr>
        <w:rPr>
          <w:rFonts w:ascii="Arial" w:hAnsi="Arial" w:cs="Arial"/>
        </w:rPr>
      </w:pPr>
      <w:r>
        <w:rPr>
          <w:rFonts w:ascii="Arial" w:hAnsi="Arial" w:cs="Arial"/>
        </w:rPr>
        <w:t xml:space="preserve">Ed Antecol noted that CICs are used for Equal Access so that customers can choose a different </w:t>
      </w:r>
      <w:r w:rsidR="008F2206">
        <w:rPr>
          <w:rFonts w:ascii="Arial" w:hAnsi="Arial" w:cs="Arial"/>
        </w:rPr>
        <w:t>long distance provider.</w:t>
      </w:r>
    </w:p>
    <w:p w14:paraId="1BADAB9F" w14:textId="77777777" w:rsidR="008F2206" w:rsidRDefault="008F2206" w:rsidP="00A94F35">
      <w:pPr>
        <w:rPr>
          <w:rFonts w:ascii="Arial" w:hAnsi="Arial" w:cs="Arial"/>
        </w:rPr>
      </w:pPr>
    </w:p>
    <w:p w14:paraId="6C697389" w14:textId="0EF850E9" w:rsidR="008F2206" w:rsidRDefault="00293AC1" w:rsidP="00A94F35">
      <w:pPr>
        <w:rPr>
          <w:rFonts w:ascii="Arial" w:hAnsi="Arial" w:cs="Arial"/>
        </w:rPr>
      </w:pPr>
      <w:r>
        <w:rPr>
          <w:rFonts w:ascii="Arial" w:hAnsi="Arial" w:cs="Arial"/>
        </w:rPr>
        <w:t xml:space="preserve">Fiona Clegg noted that </w:t>
      </w:r>
      <w:r w:rsidR="00957A41">
        <w:rPr>
          <w:rFonts w:ascii="Arial" w:hAnsi="Arial" w:cs="Arial"/>
        </w:rPr>
        <w:t xml:space="preserve">CIC holders will probably </w:t>
      </w:r>
      <w:r w:rsidR="00E15C07">
        <w:rPr>
          <w:rFonts w:ascii="Arial" w:hAnsi="Arial" w:cs="Arial"/>
        </w:rPr>
        <w:t xml:space="preserve">be </w:t>
      </w:r>
      <w:r w:rsidR="00957A41">
        <w:rPr>
          <w:rFonts w:ascii="Arial" w:hAnsi="Arial" w:cs="Arial"/>
        </w:rPr>
        <w:t xml:space="preserve">hearing from the CNA so that </w:t>
      </w:r>
      <w:r w:rsidR="00E15C07">
        <w:rPr>
          <w:rFonts w:ascii="Arial" w:hAnsi="Arial" w:cs="Arial"/>
        </w:rPr>
        <w:t>the CNA</w:t>
      </w:r>
      <w:r w:rsidR="00957A41">
        <w:rPr>
          <w:rFonts w:ascii="Arial" w:hAnsi="Arial" w:cs="Arial"/>
        </w:rPr>
        <w:t xml:space="preserve"> can make updates to the NAS</w:t>
      </w:r>
      <w:r w:rsidR="00227EB2">
        <w:rPr>
          <w:rFonts w:ascii="Arial" w:hAnsi="Arial" w:cs="Arial"/>
        </w:rPr>
        <w:t xml:space="preserve"> and </w:t>
      </w:r>
      <w:r w:rsidR="00E15C07">
        <w:rPr>
          <w:rFonts w:ascii="Arial" w:hAnsi="Arial" w:cs="Arial"/>
        </w:rPr>
        <w:t xml:space="preserve">may be </w:t>
      </w:r>
      <w:r w:rsidR="00227EB2">
        <w:rPr>
          <w:rFonts w:ascii="Arial" w:hAnsi="Arial" w:cs="Arial"/>
        </w:rPr>
        <w:t>requesting updates from the CIC holders.</w:t>
      </w:r>
    </w:p>
    <w:p w14:paraId="720F0AA5" w14:textId="77777777" w:rsidR="00227EB2" w:rsidRDefault="00227EB2" w:rsidP="00A94F35">
      <w:pPr>
        <w:rPr>
          <w:rFonts w:ascii="Arial" w:hAnsi="Arial" w:cs="Arial"/>
        </w:rPr>
      </w:pPr>
    </w:p>
    <w:p w14:paraId="259BA797" w14:textId="0B62B606" w:rsidR="001D4957" w:rsidRDefault="001D4957" w:rsidP="00A94F35">
      <w:pPr>
        <w:rPr>
          <w:rFonts w:ascii="Arial" w:hAnsi="Arial" w:cs="Arial"/>
        </w:rPr>
      </w:pPr>
      <w:r>
        <w:rPr>
          <w:rFonts w:ascii="Arial" w:hAnsi="Arial" w:cs="Arial"/>
        </w:rPr>
        <w:t>Tara Farquhar noted that she has nothing to add.</w:t>
      </w:r>
    </w:p>
    <w:p w14:paraId="2279D760" w14:textId="77777777" w:rsidR="002C1116" w:rsidRDefault="002C1116" w:rsidP="00A94F35">
      <w:pPr>
        <w:rPr>
          <w:rFonts w:ascii="Arial" w:hAnsi="Arial" w:cs="Arial"/>
        </w:rPr>
      </w:pPr>
    </w:p>
    <w:p w14:paraId="684C5359" w14:textId="77777777" w:rsidR="002C1116" w:rsidRDefault="002C1116" w:rsidP="00A94F35">
      <w:pPr>
        <w:rPr>
          <w:rFonts w:ascii="Arial" w:hAnsi="Arial" w:cs="Arial"/>
        </w:rPr>
      </w:pPr>
    </w:p>
    <w:p w14:paraId="3A77CFE9" w14:textId="5519531F" w:rsidR="00595BC2" w:rsidRPr="00595BC2" w:rsidRDefault="00E55203" w:rsidP="00A94F35">
      <w:pPr>
        <w:rPr>
          <w:rFonts w:ascii="Arial" w:hAnsi="Arial" w:cs="Arial"/>
          <w:b/>
          <w:bCs/>
        </w:rPr>
      </w:pPr>
      <w:r>
        <w:rPr>
          <w:rFonts w:ascii="Arial" w:hAnsi="Arial" w:cs="Arial"/>
          <w:b/>
          <w:bCs/>
          <w:lang w:val="en-US"/>
        </w:rPr>
        <w:t>Production testing / NPAC readiness</w:t>
      </w:r>
    </w:p>
    <w:p w14:paraId="5AD7AFC8" w14:textId="77777777" w:rsidR="00595BC2" w:rsidRDefault="00595BC2" w:rsidP="00A94F35">
      <w:pPr>
        <w:rPr>
          <w:rFonts w:ascii="Arial" w:hAnsi="Arial" w:cs="Arial"/>
        </w:rPr>
      </w:pPr>
    </w:p>
    <w:p w14:paraId="79904BF8" w14:textId="35721A18" w:rsidR="00FA56D5" w:rsidRDefault="006F3D12" w:rsidP="00A94F35">
      <w:pPr>
        <w:rPr>
          <w:rFonts w:ascii="Arial" w:hAnsi="Arial" w:cs="Arial"/>
          <w:lang w:val="en-US"/>
        </w:rPr>
      </w:pPr>
      <w:r>
        <w:rPr>
          <w:rFonts w:ascii="Arial" w:hAnsi="Arial" w:cs="Arial"/>
          <w:lang w:val="en-US"/>
        </w:rPr>
        <w:t xml:space="preserve">Marcel Champagne noted </w:t>
      </w:r>
      <w:r w:rsidR="00393853">
        <w:rPr>
          <w:rFonts w:ascii="Arial" w:hAnsi="Arial" w:cs="Arial"/>
          <w:lang w:val="en-US"/>
        </w:rPr>
        <w:t>you can’t just walk in and do testing in production in pooling. It needs to be enabled. Your SOA and LSMS needs to be certified to make sure the pooling capability is turned on.</w:t>
      </w:r>
      <w:r w:rsidR="000131C5">
        <w:rPr>
          <w:rFonts w:ascii="Arial" w:hAnsi="Arial" w:cs="Arial"/>
          <w:lang w:val="en-US"/>
        </w:rPr>
        <w:t xml:space="preserve"> </w:t>
      </w:r>
      <w:r w:rsidR="00FA56D5">
        <w:rPr>
          <w:rFonts w:ascii="Arial" w:hAnsi="Arial" w:cs="Arial"/>
          <w:lang w:val="en-US"/>
        </w:rPr>
        <w:t>There’s also your profile in the NPAC which would need to indicate that you want to receive pooling notifications. There is a form to update your NPAC profile.</w:t>
      </w:r>
    </w:p>
    <w:p w14:paraId="09E0676C" w14:textId="77777777" w:rsidR="00FA56D5" w:rsidRDefault="00FA56D5" w:rsidP="00A94F35">
      <w:pPr>
        <w:rPr>
          <w:rFonts w:ascii="Arial" w:hAnsi="Arial" w:cs="Arial"/>
          <w:lang w:val="en-US"/>
        </w:rPr>
      </w:pPr>
    </w:p>
    <w:p w14:paraId="05021A22" w14:textId="0D46823C" w:rsidR="00FA56D5" w:rsidRPr="00575128" w:rsidRDefault="00FA56D5" w:rsidP="00A94F35">
      <w:pPr>
        <w:rPr>
          <w:rFonts w:ascii="Arial" w:hAnsi="Arial" w:cs="Arial"/>
          <w:b/>
          <w:bCs/>
          <w:lang w:val="en-US"/>
        </w:rPr>
      </w:pPr>
      <w:r>
        <w:rPr>
          <w:rFonts w:ascii="Arial" w:hAnsi="Arial" w:cs="Arial"/>
          <w:lang w:val="en-US"/>
        </w:rPr>
        <w:t>Action Item: Marcel Champagn</w:t>
      </w:r>
      <w:r w:rsidR="00E03F5D">
        <w:rPr>
          <w:rFonts w:ascii="Arial" w:hAnsi="Arial" w:cs="Arial"/>
          <w:lang w:val="en-US"/>
        </w:rPr>
        <w:t>e will send David Comrie a copy of the NPAC update form for posting on the CSCN Drafts page.</w:t>
      </w:r>
      <w:r w:rsidR="00575128">
        <w:rPr>
          <w:rFonts w:ascii="Arial" w:hAnsi="Arial" w:cs="Arial"/>
          <w:lang w:val="en-US"/>
        </w:rPr>
        <w:t xml:space="preserve"> </w:t>
      </w:r>
      <w:r w:rsidR="00C71C4C" w:rsidRPr="00C71C4C">
        <w:rPr>
          <w:rFonts w:ascii="Arial" w:hAnsi="Arial" w:cs="Arial"/>
          <w:b/>
          <w:bCs/>
          <w:lang w:val="en-US"/>
        </w:rPr>
        <w:t>(Completed)</w:t>
      </w:r>
    </w:p>
    <w:p w14:paraId="4FB999C1" w14:textId="77777777" w:rsidR="00E03F5D" w:rsidRDefault="00E03F5D" w:rsidP="00A94F35">
      <w:pPr>
        <w:rPr>
          <w:rFonts w:ascii="Arial" w:hAnsi="Arial" w:cs="Arial"/>
          <w:lang w:val="en-US"/>
        </w:rPr>
      </w:pPr>
    </w:p>
    <w:p w14:paraId="757A6F95" w14:textId="5DDDC181" w:rsidR="00E03F5D" w:rsidRDefault="00C52943" w:rsidP="00A94F35">
      <w:pPr>
        <w:rPr>
          <w:rFonts w:ascii="Arial" w:hAnsi="Arial" w:cs="Arial"/>
          <w:lang w:val="en-US"/>
        </w:rPr>
      </w:pPr>
      <w:r>
        <w:rPr>
          <w:rFonts w:ascii="Arial" w:hAnsi="Arial" w:cs="Arial"/>
          <w:lang w:val="en-US"/>
        </w:rPr>
        <w:t>Marcel Champagne noted that a</w:t>
      </w:r>
      <w:r w:rsidR="00E03F5D">
        <w:rPr>
          <w:rFonts w:ascii="Arial" w:hAnsi="Arial" w:cs="Arial"/>
          <w:lang w:val="en-US"/>
        </w:rPr>
        <w:t xml:space="preserve">nother safeguard </w:t>
      </w:r>
      <w:r w:rsidR="00082B45">
        <w:rPr>
          <w:rFonts w:ascii="Arial" w:hAnsi="Arial" w:cs="Arial"/>
          <w:lang w:val="en-US"/>
        </w:rPr>
        <w:t xml:space="preserve">is that NPAC has </w:t>
      </w:r>
      <w:r w:rsidR="0085326E">
        <w:rPr>
          <w:rFonts w:ascii="Arial" w:hAnsi="Arial" w:cs="Arial"/>
          <w:lang w:val="en-US"/>
        </w:rPr>
        <w:t>filtered</w:t>
      </w:r>
      <w:r w:rsidR="00082B45">
        <w:rPr>
          <w:rFonts w:ascii="Arial" w:hAnsi="Arial" w:cs="Arial"/>
          <w:lang w:val="en-US"/>
        </w:rPr>
        <w:t xml:space="preserve"> out all SPIDs so that pooling notifications are not being sent out </w:t>
      </w:r>
      <w:r w:rsidR="000A5075">
        <w:rPr>
          <w:rFonts w:ascii="Arial" w:hAnsi="Arial" w:cs="Arial"/>
          <w:lang w:val="en-US"/>
        </w:rPr>
        <w:t xml:space="preserve">to carriers </w:t>
      </w:r>
      <w:r w:rsidR="00082B45">
        <w:rPr>
          <w:rFonts w:ascii="Arial" w:hAnsi="Arial" w:cs="Arial"/>
          <w:lang w:val="en-US"/>
        </w:rPr>
        <w:t xml:space="preserve">until NPAC has </w:t>
      </w:r>
      <w:r w:rsidR="000A5075">
        <w:rPr>
          <w:rFonts w:ascii="Arial" w:hAnsi="Arial" w:cs="Arial"/>
          <w:lang w:val="en-US"/>
        </w:rPr>
        <w:t xml:space="preserve">been </w:t>
      </w:r>
      <w:r w:rsidR="00082B45">
        <w:rPr>
          <w:rFonts w:ascii="Arial" w:hAnsi="Arial" w:cs="Arial"/>
          <w:lang w:val="en-US"/>
        </w:rPr>
        <w:t xml:space="preserve">notified that </w:t>
      </w:r>
      <w:r w:rsidR="000A5075">
        <w:rPr>
          <w:rFonts w:ascii="Arial" w:hAnsi="Arial" w:cs="Arial"/>
          <w:lang w:val="en-US"/>
        </w:rPr>
        <w:t>they</w:t>
      </w:r>
      <w:r w:rsidR="00082B45">
        <w:rPr>
          <w:rFonts w:ascii="Arial" w:hAnsi="Arial" w:cs="Arial"/>
          <w:lang w:val="en-US"/>
        </w:rPr>
        <w:t xml:space="preserve"> want to receive the </w:t>
      </w:r>
      <w:r w:rsidR="007D6F1A">
        <w:rPr>
          <w:rFonts w:ascii="Arial" w:hAnsi="Arial" w:cs="Arial"/>
          <w:lang w:val="en-US"/>
        </w:rPr>
        <w:t>notifications.</w:t>
      </w:r>
    </w:p>
    <w:p w14:paraId="39D41312" w14:textId="77777777" w:rsidR="007D6F1A" w:rsidRDefault="007D6F1A" w:rsidP="00A94F35">
      <w:pPr>
        <w:rPr>
          <w:rFonts w:ascii="Arial" w:hAnsi="Arial" w:cs="Arial"/>
          <w:lang w:val="en-US"/>
        </w:rPr>
      </w:pPr>
    </w:p>
    <w:p w14:paraId="1839CA24" w14:textId="2703E2DE" w:rsidR="0001091A" w:rsidRDefault="007D6F1A" w:rsidP="00A94F35">
      <w:pPr>
        <w:rPr>
          <w:rFonts w:ascii="Arial" w:hAnsi="Arial" w:cs="Arial"/>
          <w:lang w:val="en-US"/>
        </w:rPr>
      </w:pPr>
      <w:r>
        <w:rPr>
          <w:rFonts w:ascii="Arial" w:hAnsi="Arial" w:cs="Arial"/>
          <w:lang w:val="en-US"/>
        </w:rPr>
        <w:t xml:space="preserve">Ed Antecol noted that we are going to be creating the first NPAC records near the end of this week. If </w:t>
      </w:r>
      <w:r w:rsidR="003F5A04">
        <w:rPr>
          <w:rFonts w:ascii="Arial" w:hAnsi="Arial" w:cs="Arial"/>
          <w:lang w:val="en-US"/>
        </w:rPr>
        <w:t xml:space="preserve">a carrier has </w:t>
      </w:r>
      <w:r>
        <w:rPr>
          <w:rFonts w:ascii="Arial" w:hAnsi="Arial" w:cs="Arial"/>
          <w:lang w:val="en-US"/>
        </w:rPr>
        <w:t>not enabled the notifications</w:t>
      </w:r>
      <w:r w:rsidR="0001091A">
        <w:rPr>
          <w:rFonts w:ascii="Arial" w:hAnsi="Arial" w:cs="Arial"/>
          <w:lang w:val="en-US"/>
        </w:rPr>
        <w:t xml:space="preserve"> prior to those updates, </w:t>
      </w:r>
      <w:r w:rsidR="003F5A04">
        <w:rPr>
          <w:rFonts w:ascii="Arial" w:hAnsi="Arial" w:cs="Arial"/>
          <w:lang w:val="en-US"/>
        </w:rPr>
        <w:t xml:space="preserve">they </w:t>
      </w:r>
      <w:r w:rsidR="0001091A">
        <w:rPr>
          <w:rFonts w:ascii="Arial" w:hAnsi="Arial" w:cs="Arial"/>
          <w:lang w:val="en-US"/>
        </w:rPr>
        <w:t xml:space="preserve">will have to do a synch </w:t>
      </w:r>
      <w:r w:rsidR="00DF018F">
        <w:rPr>
          <w:rFonts w:ascii="Arial" w:hAnsi="Arial" w:cs="Arial"/>
          <w:lang w:val="en-US"/>
        </w:rPr>
        <w:t xml:space="preserve">to see the block records </w:t>
      </w:r>
      <w:r w:rsidR="0001091A">
        <w:rPr>
          <w:rFonts w:ascii="Arial" w:hAnsi="Arial" w:cs="Arial"/>
          <w:lang w:val="en-US"/>
        </w:rPr>
        <w:t>because the previously sent notifications will not just show up.</w:t>
      </w:r>
    </w:p>
    <w:p w14:paraId="3808ECCE" w14:textId="77777777" w:rsidR="003B3F01" w:rsidRDefault="003B3F01" w:rsidP="00A94F35">
      <w:pPr>
        <w:rPr>
          <w:rFonts w:ascii="Arial" w:hAnsi="Arial" w:cs="Arial"/>
          <w:lang w:val="en-US"/>
        </w:rPr>
      </w:pPr>
    </w:p>
    <w:p w14:paraId="21481A81" w14:textId="044D3516" w:rsidR="003B3F01" w:rsidRDefault="003B3F01" w:rsidP="00A94F35">
      <w:pPr>
        <w:rPr>
          <w:rFonts w:ascii="Arial" w:hAnsi="Arial" w:cs="Arial"/>
          <w:lang w:val="en-US"/>
        </w:rPr>
      </w:pPr>
      <w:r>
        <w:rPr>
          <w:rFonts w:ascii="Arial" w:hAnsi="Arial" w:cs="Arial"/>
          <w:lang w:val="en-US"/>
        </w:rPr>
        <w:t xml:space="preserve">Sage Wiese asked if </w:t>
      </w:r>
      <w:r w:rsidR="00307C4A">
        <w:rPr>
          <w:rFonts w:ascii="Arial" w:hAnsi="Arial" w:cs="Arial"/>
          <w:lang w:val="en-US"/>
        </w:rPr>
        <w:t xml:space="preserve">there is a scenario where </w:t>
      </w:r>
      <w:r w:rsidR="003F5A04">
        <w:rPr>
          <w:rFonts w:ascii="Arial" w:hAnsi="Arial" w:cs="Arial"/>
          <w:lang w:val="en-US"/>
        </w:rPr>
        <w:t xml:space="preserve">the industry </w:t>
      </w:r>
      <w:r w:rsidR="00307C4A">
        <w:rPr>
          <w:rFonts w:ascii="Arial" w:hAnsi="Arial" w:cs="Arial"/>
          <w:lang w:val="en-US"/>
        </w:rPr>
        <w:t xml:space="preserve">could have </w:t>
      </w:r>
      <w:r w:rsidR="00163953">
        <w:rPr>
          <w:rFonts w:ascii="Arial" w:hAnsi="Arial" w:cs="Arial"/>
          <w:lang w:val="en-US"/>
        </w:rPr>
        <w:t xml:space="preserve">partial fails as a result of carriers either not setting the failures accurately, or </w:t>
      </w:r>
      <w:r w:rsidR="003F5A04">
        <w:rPr>
          <w:rFonts w:ascii="Arial" w:hAnsi="Arial" w:cs="Arial"/>
          <w:lang w:val="en-US"/>
        </w:rPr>
        <w:t xml:space="preserve">carriers </w:t>
      </w:r>
      <w:r w:rsidR="00163953">
        <w:rPr>
          <w:rFonts w:ascii="Arial" w:hAnsi="Arial" w:cs="Arial"/>
          <w:lang w:val="en-US"/>
        </w:rPr>
        <w:t>have turned it on but their LSMS</w:t>
      </w:r>
      <w:r w:rsidR="008E53F4">
        <w:rPr>
          <w:rFonts w:ascii="Arial" w:hAnsi="Arial" w:cs="Arial"/>
          <w:lang w:val="en-US"/>
        </w:rPr>
        <w:t xml:space="preserve"> is not actually ready. Marcel Champagne noted that </w:t>
      </w:r>
      <w:r w:rsidR="003F5A04">
        <w:rPr>
          <w:rFonts w:ascii="Arial" w:hAnsi="Arial" w:cs="Arial"/>
          <w:lang w:val="en-US"/>
        </w:rPr>
        <w:t xml:space="preserve">a carrier </w:t>
      </w:r>
      <w:r w:rsidR="008E53F4">
        <w:rPr>
          <w:rFonts w:ascii="Arial" w:hAnsi="Arial" w:cs="Arial"/>
          <w:lang w:val="en-US"/>
        </w:rPr>
        <w:t>might get partial failures</w:t>
      </w:r>
      <w:r w:rsidR="00595CC4">
        <w:rPr>
          <w:rFonts w:ascii="Arial" w:hAnsi="Arial" w:cs="Arial"/>
          <w:lang w:val="en-US"/>
        </w:rPr>
        <w:t xml:space="preserve"> but if the filters are enabled, then </w:t>
      </w:r>
      <w:r w:rsidR="003F5A04">
        <w:rPr>
          <w:rFonts w:ascii="Arial" w:hAnsi="Arial" w:cs="Arial"/>
          <w:lang w:val="en-US"/>
        </w:rPr>
        <w:t xml:space="preserve">a </w:t>
      </w:r>
      <w:r w:rsidR="00595CC4">
        <w:rPr>
          <w:rFonts w:ascii="Arial" w:hAnsi="Arial" w:cs="Arial"/>
          <w:lang w:val="en-US"/>
        </w:rPr>
        <w:t xml:space="preserve">partial failure </w:t>
      </w:r>
      <w:r w:rsidR="003F5A04">
        <w:rPr>
          <w:rFonts w:ascii="Arial" w:hAnsi="Arial" w:cs="Arial"/>
          <w:lang w:val="en-US"/>
        </w:rPr>
        <w:t xml:space="preserve">won’t be seen </w:t>
      </w:r>
      <w:r w:rsidR="00595CC4">
        <w:rPr>
          <w:rFonts w:ascii="Arial" w:hAnsi="Arial" w:cs="Arial"/>
          <w:lang w:val="en-US"/>
        </w:rPr>
        <w:t>because those broadcasts will be filtered out.</w:t>
      </w:r>
    </w:p>
    <w:p w14:paraId="5469412E" w14:textId="77777777" w:rsidR="00595CC4" w:rsidRDefault="00595CC4" w:rsidP="00A94F35">
      <w:pPr>
        <w:rPr>
          <w:rFonts w:ascii="Arial" w:hAnsi="Arial" w:cs="Arial"/>
          <w:lang w:val="en-US"/>
        </w:rPr>
      </w:pPr>
    </w:p>
    <w:p w14:paraId="5DAF5907" w14:textId="270A2D97" w:rsidR="00595CC4" w:rsidRDefault="00595CC4" w:rsidP="00A94F35">
      <w:pPr>
        <w:rPr>
          <w:rFonts w:ascii="Arial" w:hAnsi="Arial" w:cs="Arial"/>
          <w:lang w:val="en-US"/>
        </w:rPr>
      </w:pPr>
      <w:r>
        <w:rPr>
          <w:rFonts w:ascii="Arial" w:hAnsi="Arial" w:cs="Arial"/>
          <w:lang w:val="en-US"/>
        </w:rPr>
        <w:t>Ed Antecol noted that there is currently only 1 carrier who has done all the steps and requested a block from the CNA</w:t>
      </w:r>
      <w:r w:rsidR="00FD1167">
        <w:rPr>
          <w:rFonts w:ascii="Arial" w:hAnsi="Arial" w:cs="Arial"/>
          <w:lang w:val="en-US"/>
        </w:rPr>
        <w:t>. The assignment of the block is expected to be completed this week.</w:t>
      </w:r>
    </w:p>
    <w:p w14:paraId="74090730" w14:textId="77777777" w:rsidR="00FD1167" w:rsidRDefault="00FD1167" w:rsidP="00A94F35">
      <w:pPr>
        <w:rPr>
          <w:rFonts w:ascii="Arial" w:hAnsi="Arial" w:cs="Arial"/>
          <w:lang w:val="en-US"/>
        </w:rPr>
      </w:pPr>
    </w:p>
    <w:p w14:paraId="6E7017D8" w14:textId="00391EC6" w:rsidR="00FD1167" w:rsidRDefault="00587656" w:rsidP="00A94F35">
      <w:pPr>
        <w:rPr>
          <w:rFonts w:ascii="Arial" w:hAnsi="Arial" w:cs="Arial"/>
          <w:lang w:val="en-US"/>
        </w:rPr>
      </w:pPr>
      <w:r>
        <w:rPr>
          <w:rFonts w:ascii="Arial" w:hAnsi="Arial" w:cs="Arial"/>
          <w:lang w:val="en-US"/>
        </w:rPr>
        <w:t xml:space="preserve">Marcel Champagne noted that if you use Syniverse </w:t>
      </w:r>
      <w:r w:rsidR="00054AC4">
        <w:rPr>
          <w:rFonts w:ascii="Arial" w:hAnsi="Arial" w:cs="Arial"/>
          <w:lang w:val="en-US"/>
        </w:rPr>
        <w:t xml:space="preserve">as a </w:t>
      </w:r>
      <w:r>
        <w:rPr>
          <w:rFonts w:ascii="Arial" w:hAnsi="Arial" w:cs="Arial"/>
          <w:lang w:val="en-US"/>
        </w:rPr>
        <w:t>wireless carrier, they will send the update on your behalf or if you use an in-house SOA. Your profile is almost like a subprofile to them.</w:t>
      </w:r>
    </w:p>
    <w:p w14:paraId="63FFFD6A" w14:textId="77777777" w:rsidR="00587656" w:rsidRDefault="00587656" w:rsidP="00A94F35">
      <w:pPr>
        <w:rPr>
          <w:rFonts w:ascii="Arial" w:hAnsi="Arial" w:cs="Arial"/>
          <w:lang w:val="en-US"/>
        </w:rPr>
      </w:pPr>
    </w:p>
    <w:p w14:paraId="02943B52" w14:textId="76F710AB" w:rsidR="00587656" w:rsidRDefault="00FA47E7" w:rsidP="00A94F35">
      <w:pPr>
        <w:rPr>
          <w:rFonts w:ascii="Arial" w:hAnsi="Arial" w:cs="Arial"/>
          <w:lang w:val="en-US"/>
        </w:rPr>
      </w:pPr>
      <w:r>
        <w:rPr>
          <w:rFonts w:ascii="Arial" w:hAnsi="Arial" w:cs="Arial"/>
          <w:lang w:val="en-US"/>
        </w:rPr>
        <w:lastRenderedPageBreak/>
        <w:t xml:space="preserve">Jill Byers noted that everybody has filters turned on. She wants the filters disabled so she can see the partial fails. </w:t>
      </w:r>
      <w:r w:rsidR="00A97580">
        <w:rPr>
          <w:rFonts w:ascii="Arial" w:hAnsi="Arial" w:cs="Arial"/>
          <w:lang w:val="en-US"/>
        </w:rPr>
        <w:t>Marcel Champagne noted that so long as the NPAC helpdesk</w:t>
      </w:r>
      <w:r w:rsidR="001612E1">
        <w:rPr>
          <w:rFonts w:ascii="Arial" w:hAnsi="Arial" w:cs="Arial"/>
          <w:lang w:val="en-US"/>
        </w:rPr>
        <w:t xml:space="preserve"> has been notified</w:t>
      </w:r>
      <w:r w:rsidR="00A97580">
        <w:rPr>
          <w:rFonts w:ascii="Arial" w:hAnsi="Arial" w:cs="Arial"/>
          <w:lang w:val="en-US"/>
        </w:rPr>
        <w:t xml:space="preserve">, then </w:t>
      </w:r>
      <w:r w:rsidR="001612E1">
        <w:rPr>
          <w:rFonts w:ascii="Arial" w:hAnsi="Arial" w:cs="Arial"/>
          <w:lang w:val="en-US"/>
        </w:rPr>
        <w:t xml:space="preserve">the </w:t>
      </w:r>
      <w:r w:rsidR="00796E5D">
        <w:rPr>
          <w:rFonts w:ascii="Arial" w:hAnsi="Arial" w:cs="Arial"/>
          <w:lang w:val="en-US"/>
        </w:rPr>
        <w:t>filters can be turned off.</w:t>
      </w:r>
    </w:p>
    <w:p w14:paraId="7B681818" w14:textId="77777777" w:rsidR="00A27A41" w:rsidRDefault="00A27A41" w:rsidP="00A94F35">
      <w:pPr>
        <w:rPr>
          <w:rFonts w:ascii="Arial" w:hAnsi="Arial" w:cs="Arial"/>
          <w:lang w:val="en-US"/>
        </w:rPr>
      </w:pPr>
    </w:p>
    <w:p w14:paraId="0E5F724B" w14:textId="5EF89327" w:rsidR="00A27A41" w:rsidRDefault="00A27A41" w:rsidP="00A94F35">
      <w:pPr>
        <w:rPr>
          <w:rFonts w:ascii="Arial" w:hAnsi="Arial" w:cs="Arial"/>
          <w:lang w:val="en-US"/>
        </w:rPr>
      </w:pPr>
      <w:r>
        <w:rPr>
          <w:rFonts w:ascii="Arial" w:hAnsi="Arial" w:cs="Arial"/>
          <w:lang w:val="en-US"/>
        </w:rPr>
        <w:t xml:space="preserve">Michael Adesina asked, how do you get the profile update through Syniverse if you use Syniverse? Marcel Champagne noted that if you use Syniverse, your profile will be a subprofile </w:t>
      </w:r>
      <w:r w:rsidR="001C309F">
        <w:rPr>
          <w:rFonts w:ascii="Arial" w:hAnsi="Arial" w:cs="Arial"/>
          <w:lang w:val="en-US"/>
        </w:rPr>
        <w:t>of Syniverse’s so your request will have to go to Syniverse as opposed</w:t>
      </w:r>
      <w:r w:rsidR="00B83D09">
        <w:rPr>
          <w:rFonts w:ascii="Arial" w:hAnsi="Arial" w:cs="Arial"/>
          <w:lang w:val="en-US"/>
        </w:rPr>
        <w:t xml:space="preserve"> to NPAC. </w:t>
      </w:r>
    </w:p>
    <w:p w14:paraId="7A40F008" w14:textId="77777777" w:rsidR="00B83D09" w:rsidRDefault="00B83D09" w:rsidP="00A94F35">
      <w:pPr>
        <w:rPr>
          <w:rFonts w:ascii="Arial" w:hAnsi="Arial" w:cs="Arial"/>
          <w:lang w:val="en-US"/>
        </w:rPr>
      </w:pPr>
    </w:p>
    <w:p w14:paraId="0A177987" w14:textId="1A63B0C1" w:rsidR="00B83D09" w:rsidRDefault="00B83D09" w:rsidP="00A94F35">
      <w:pPr>
        <w:rPr>
          <w:rFonts w:ascii="Arial" w:hAnsi="Arial" w:cs="Arial"/>
          <w:lang w:val="en-US"/>
        </w:rPr>
      </w:pPr>
      <w:r>
        <w:rPr>
          <w:rFonts w:ascii="Arial" w:hAnsi="Arial" w:cs="Arial"/>
          <w:lang w:val="en-US"/>
        </w:rPr>
        <w:t xml:space="preserve">Sage Wiese asked, if carriers use Syniverse, </w:t>
      </w:r>
      <w:r w:rsidR="00EE1AB3">
        <w:rPr>
          <w:rFonts w:ascii="Arial" w:hAnsi="Arial" w:cs="Arial"/>
          <w:lang w:val="en-US"/>
        </w:rPr>
        <w:t>do they have to submit their profile update request through Syniverse or can they go directly to NPAC. Marcel Champagne noted that it should go through Syniverse because</w:t>
      </w:r>
      <w:r w:rsidR="00E615D0">
        <w:rPr>
          <w:rFonts w:ascii="Arial" w:hAnsi="Arial" w:cs="Arial"/>
          <w:lang w:val="en-US"/>
        </w:rPr>
        <w:t xml:space="preserve"> Syniverse will </w:t>
      </w:r>
      <w:r w:rsidR="00471A77">
        <w:rPr>
          <w:rFonts w:ascii="Arial" w:hAnsi="Arial" w:cs="Arial"/>
          <w:lang w:val="en-US"/>
        </w:rPr>
        <w:t xml:space="preserve">also </w:t>
      </w:r>
      <w:r w:rsidR="00E615D0">
        <w:rPr>
          <w:rFonts w:ascii="Arial" w:hAnsi="Arial" w:cs="Arial"/>
          <w:lang w:val="en-US"/>
        </w:rPr>
        <w:t xml:space="preserve">need to </w:t>
      </w:r>
      <w:r w:rsidR="00457503">
        <w:rPr>
          <w:rFonts w:ascii="Arial" w:hAnsi="Arial" w:cs="Arial"/>
          <w:lang w:val="en-US"/>
        </w:rPr>
        <w:t>make changes to their own profile</w:t>
      </w:r>
      <w:r w:rsidR="00471A77">
        <w:rPr>
          <w:rFonts w:ascii="Arial" w:hAnsi="Arial" w:cs="Arial"/>
          <w:lang w:val="en-US"/>
        </w:rPr>
        <w:t xml:space="preserve"> as a result</w:t>
      </w:r>
      <w:r w:rsidR="00457503">
        <w:rPr>
          <w:rFonts w:ascii="Arial" w:hAnsi="Arial" w:cs="Arial"/>
          <w:lang w:val="en-US"/>
        </w:rPr>
        <w:t>.</w:t>
      </w:r>
    </w:p>
    <w:p w14:paraId="6B12D78D" w14:textId="77777777" w:rsidR="00457503" w:rsidRDefault="00457503" w:rsidP="00A94F35">
      <w:pPr>
        <w:rPr>
          <w:rFonts w:ascii="Arial" w:hAnsi="Arial" w:cs="Arial"/>
          <w:lang w:val="en-US"/>
        </w:rPr>
      </w:pPr>
    </w:p>
    <w:p w14:paraId="6A67D958" w14:textId="3293E270" w:rsidR="00457503" w:rsidRDefault="00457503" w:rsidP="00A94F35">
      <w:pPr>
        <w:rPr>
          <w:rFonts w:ascii="Arial" w:hAnsi="Arial" w:cs="Arial"/>
          <w:lang w:val="en-US"/>
        </w:rPr>
      </w:pPr>
      <w:r>
        <w:rPr>
          <w:rFonts w:ascii="Arial" w:hAnsi="Arial" w:cs="Arial"/>
          <w:lang w:val="en-US"/>
        </w:rPr>
        <w:t xml:space="preserve">Chantale Neapole noted that she has a memo that can be circulated to help with this </w:t>
      </w:r>
      <w:r w:rsidR="001F218E">
        <w:rPr>
          <w:rFonts w:ascii="Arial" w:hAnsi="Arial" w:cs="Arial"/>
          <w:lang w:val="en-US"/>
        </w:rPr>
        <w:t>information.</w:t>
      </w:r>
    </w:p>
    <w:p w14:paraId="5CA25BD1" w14:textId="77777777" w:rsidR="001F218E" w:rsidRDefault="001F218E" w:rsidP="00A94F35">
      <w:pPr>
        <w:rPr>
          <w:rFonts w:ascii="Arial" w:hAnsi="Arial" w:cs="Arial"/>
          <w:lang w:val="en-US"/>
        </w:rPr>
      </w:pPr>
    </w:p>
    <w:p w14:paraId="3B91AD5E" w14:textId="14EB36DE" w:rsidR="0001091A" w:rsidRDefault="00A75993" w:rsidP="00A94F35">
      <w:pPr>
        <w:rPr>
          <w:rFonts w:ascii="Arial" w:hAnsi="Arial" w:cs="Arial"/>
          <w:lang w:val="en-US"/>
        </w:rPr>
      </w:pPr>
      <w:r>
        <w:rPr>
          <w:rFonts w:ascii="Arial" w:hAnsi="Arial" w:cs="Arial"/>
          <w:lang w:val="en-US"/>
        </w:rPr>
        <w:t xml:space="preserve">Ed Antecol noted that hopefully most of the major carriers </w:t>
      </w:r>
      <w:r w:rsidR="003960DA">
        <w:rPr>
          <w:rFonts w:ascii="Arial" w:hAnsi="Arial" w:cs="Arial"/>
          <w:lang w:val="en-US"/>
        </w:rPr>
        <w:t>will have their profiles done by 5 days from next Thursday or else they will need to do a resynch.</w:t>
      </w:r>
    </w:p>
    <w:p w14:paraId="0338E20D" w14:textId="77777777" w:rsidR="00584F92" w:rsidRDefault="00584F92" w:rsidP="00A94F35">
      <w:pPr>
        <w:rPr>
          <w:rFonts w:ascii="Arial" w:hAnsi="Arial" w:cs="Arial"/>
          <w:lang w:val="en-US"/>
        </w:rPr>
      </w:pPr>
    </w:p>
    <w:p w14:paraId="41E166F1" w14:textId="7B5E4190" w:rsidR="00584F92" w:rsidRDefault="00584F92" w:rsidP="00A94F35">
      <w:pPr>
        <w:rPr>
          <w:rFonts w:ascii="Arial" w:hAnsi="Arial" w:cs="Arial"/>
          <w:lang w:val="en-US"/>
        </w:rPr>
      </w:pPr>
      <w:r>
        <w:rPr>
          <w:rFonts w:ascii="Arial" w:hAnsi="Arial" w:cs="Arial"/>
          <w:lang w:val="en-US"/>
        </w:rPr>
        <w:t>Ed Antecol noted that carriers will also have to update their SOA profile so that they can get notifications that a -x record has been created in the NPAC.</w:t>
      </w:r>
    </w:p>
    <w:p w14:paraId="0BD4390D" w14:textId="77777777" w:rsidR="00B92260" w:rsidRDefault="00B92260" w:rsidP="00A94F35">
      <w:pPr>
        <w:rPr>
          <w:rFonts w:ascii="Arial" w:hAnsi="Arial" w:cs="Arial"/>
          <w:lang w:val="en-US"/>
        </w:rPr>
      </w:pPr>
    </w:p>
    <w:p w14:paraId="19143879" w14:textId="1F6A8804" w:rsidR="00B92260" w:rsidRDefault="00B92260" w:rsidP="00A94F35">
      <w:pPr>
        <w:rPr>
          <w:rFonts w:ascii="Arial" w:hAnsi="Arial" w:cs="Arial"/>
          <w:lang w:val="en-US"/>
        </w:rPr>
      </w:pPr>
      <w:r>
        <w:rPr>
          <w:rFonts w:ascii="Arial" w:hAnsi="Arial" w:cs="Arial"/>
          <w:lang w:val="en-US"/>
        </w:rPr>
        <w:t>Marcel Champa</w:t>
      </w:r>
      <w:r w:rsidR="001765CF">
        <w:rPr>
          <w:rFonts w:ascii="Arial" w:hAnsi="Arial" w:cs="Arial"/>
          <w:lang w:val="en-US"/>
        </w:rPr>
        <w:t>gne</w:t>
      </w:r>
      <w:r>
        <w:rPr>
          <w:rFonts w:ascii="Arial" w:hAnsi="Arial" w:cs="Arial"/>
          <w:lang w:val="en-US"/>
        </w:rPr>
        <w:t xml:space="preserve"> noted that </w:t>
      </w:r>
      <w:r w:rsidR="001765CF">
        <w:rPr>
          <w:rFonts w:ascii="Arial" w:hAnsi="Arial" w:cs="Arial"/>
          <w:lang w:val="en-US"/>
        </w:rPr>
        <w:t>when NPAC receives the profile update form, the</w:t>
      </w:r>
      <w:r w:rsidR="006533F6">
        <w:rPr>
          <w:rFonts w:ascii="Arial" w:hAnsi="Arial" w:cs="Arial"/>
          <w:lang w:val="en-US"/>
        </w:rPr>
        <w:t>y</w:t>
      </w:r>
      <w:r w:rsidR="001765CF">
        <w:rPr>
          <w:rFonts w:ascii="Arial" w:hAnsi="Arial" w:cs="Arial"/>
          <w:lang w:val="en-US"/>
        </w:rPr>
        <w:t xml:space="preserve"> expect to have it completed by the end of the next business day.</w:t>
      </w:r>
    </w:p>
    <w:p w14:paraId="482F97AD" w14:textId="77777777" w:rsidR="00C54F28" w:rsidRDefault="00C54F28" w:rsidP="00A94F35">
      <w:pPr>
        <w:rPr>
          <w:rFonts w:ascii="Arial" w:hAnsi="Arial" w:cs="Arial"/>
          <w:lang w:val="en-US"/>
        </w:rPr>
      </w:pPr>
    </w:p>
    <w:p w14:paraId="4ED183CE" w14:textId="77777777" w:rsidR="00A862B3" w:rsidRPr="00E3573E" w:rsidRDefault="00A862B3" w:rsidP="00A94F35">
      <w:pPr>
        <w:rPr>
          <w:rFonts w:ascii="Arial" w:hAnsi="Arial" w:cs="Arial"/>
          <w:lang w:val="en-US"/>
        </w:rPr>
      </w:pPr>
    </w:p>
    <w:p w14:paraId="4BD09FEE" w14:textId="66AFCD7A" w:rsidR="00595BC2" w:rsidRDefault="00E55203" w:rsidP="00ED7357">
      <w:pPr>
        <w:keepNext/>
        <w:rPr>
          <w:rFonts w:ascii="Arial" w:hAnsi="Arial" w:cs="Arial"/>
          <w:b/>
          <w:bCs/>
          <w:lang w:val="en-US"/>
        </w:rPr>
      </w:pPr>
      <w:r>
        <w:rPr>
          <w:rFonts w:ascii="Arial" w:hAnsi="Arial" w:cs="Arial"/>
          <w:b/>
          <w:bCs/>
          <w:lang w:val="en-US"/>
        </w:rPr>
        <w:t>NRUF Questions</w:t>
      </w:r>
    </w:p>
    <w:p w14:paraId="4DB7A3B6" w14:textId="77777777" w:rsidR="00D56F03" w:rsidRDefault="00D56F03" w:rsidP="00ED7357">
      <w:pPr>
        <w:keepNext/>
        <w:rPr>
          <w:rFonts w:ascii="Arial" w:hAnsi="Arial" w:cs="Arial"/>
          <w:b/>
          <w:bCs/>
          <w:lang w:val="en-US"/>
        </w:rPr>
      </w:pPr>
    </w:p>
    <w:p w14:paraId="10F99B1F" w14:textId="2D986C33" w:rsidR="005B0E88" w:rsidRDefault="00963575" w:rsidP="00EE295F">
      <w:pPr>
        <w:rPr>
          <w:rFonts w:ascii="Arial" w:hAnsi="Arial" w:cs="Arial"/>
          <w:lang w:val="en-US"/>
        </w:rPr>
      </w:pPr>
      <w:r>
        <w:rPr>
          <w:rFonts w:ascii="Arial" w:hAnsi="Arial" w:cs="Arial"/>
          <w:lang w:val="en-US"/>
        </w:rPr>
        <w:t>David Comrie presented the July 2025 NRUF spreadsheet.</w:t>
      </w:r>
    </w:p>
    <w:p w14:paraId="634AC999" w14:textId="77777777" w:rsidR="00963575" w:rsidRDefault="00963575" w:rsidP="00EE295F">
      <w:pPr>
        <w:rPr>
          <w:rFonts w:ascii="Arial" w:hAnsi="Arial" w:cs="Arial"/>
          <w:lang w:val="en-US"/>
        </w:rPr>
      </w:pPr>
    </w:p>
    <w:p w14:paraId="6A4D16B2" w14:textId="6B98BA9E" w:rsidR="00963575" w:rsidRDefault="00987FD0" w:rsidP="00EE295F">
      <w:pPr>
        <w:rPr>
          <w:rFonts w:ascii="Arial" w:hAnsi="Arial" w:cs="Arial"/>
          <w:lang w:val="en-US"/>
        </w:rPr>
      </w:pPr>
      <w:r>
        <w:rPr>
          <w:rFonts w:ascii="Arial" w:hAnsi="Arial" w:cs="Arial"/>
          <w:lang w:val="en-US"/>
        </w:rPr>
        <w:t>Karen Robinson noted that regardless of bulk porting</w:t>
      </w:r>
      <w:r w:rsidR="001C60DC">
        <w:rPr>
          <w:rFonts w:ascii="Arial" w:hAnsi="Arial" w:cs="Arial"/>
          <w:lang w:val="en-US"/>
        </w:rPr>
        <w:t xml:space="preserve">, </w:t>
      </w:r>
      <w:r w:rsidR="008902EB">
        <w:rPr>
          <w:rFonts w:ascii="Arial" w:hAnsi="Arial" w:cs="Arial"/>
          <w:lang w:val="en-US"/>
        </w:rPr>
        <w:t xml:space="preserve">the carrier with the assigned CO Code should count those blocks </w:t>
      </w:r>
      <w:r w:rsidR="004F4F42">
        <w:rPr>
          <w:rFonts w:ascii="Arial" w:hAnsi="Arial" w:cs="Arial"/>
          <w:lang w:val="en-US"/>
        </w:rPr>
        <w:t>as part of their currently assigned numbers on the NRUF spreadsheet. David Comrie agreed.</w:t>
      </w:r>
    </w:p>
    <w:p w14:paraId="68334D37" w14:textId="77777777" w:rsidR="004F4F42" w:rsidRDefault="004F4F42" w:rsidP="00EE295F">
      <w:pPr>
        <w:rPr>
          <w:rFonts w:ascii="Arial" w:hAnsi="Arial" w:cs="Arial"/>
          <w:lang w:val="en-US"/>
        </w:rPr>
      </w:pPr>
    </w:p>
    <w:p w14:paraId="389C203A" w14:textId="7CC86F86" w:rsidR="004F4F42" w:rsidRDefault="004F4F42" w:rsidP="00EE295F">
      <w:pPr>
        <w:rPr>
          <w:rFonts w:ascii="Arial" w:hAnsi="Arial" w:cs="Arial"/>
          <w:lang w:val="en-US"/>
        </w:rPr>
      </w:pPr>
      <w:r>
        <w:rPr>
          <w:rFonts w:ascii="Arial" w:hAnsi="Arial" w:cs="Arial"/>
          <w:lang w:val="en-US"/>
        </w:rPr>
        <w:t xml:space="preserve">Karen Robinson asked if there will be a way to enter bulk ported blocks, prior to TBP, </w:t>
      </w:r>
      <w:r w:rsidR="00D65007">
        <w:rPr>
          <w:rFonts w:ascii="Arial" w:hAnsi="Arial" w:cs="Arial"/>
          <w:lang w:val="en-US"/>
        </w:rPr>
        <w:t xml:space="preserve">to </w:t>
      </w:r>
      <w:r>
        <w:rPr>
          <w:rFonts w:ascii="Arial" w:hAnsi="Arial" w:cs="Arial"/>
          <w:lang w:val="en-US"/>
        </w:rPr>
        <w:t xml:space="preserve">be ported </w:t>
      </w:r>
      <w:r w:rsidR="006F57A9">
        <w:rPr>
          <w:rFonts w:ascii="Arial" w:hAnsi="Arial" w:cs="Arial"/>
          <w:lang w:val="en-US"/>
        </w:rPr>
        <w:t>officially under the TBP implementation. Kelly Walsh noted that that is likely to happen later but is a future consideration.</w:t>
      </w:r>
    </w:p>
    <w:p w14:paraId="3CC1170A" w14:textId="77777777" w:rsidR="00F122D2" w:rsidRDefault="00F122D2" w:rsidP="00EE295F">
      <w:pPr>
        <w:rPr>
          <w:rFonts w:ascii="Arial" w:hAnsi="Arial" w:cs="Arial"/>
          <w:lang w:val="en-US"/>
        </w:rPr>
      </w:pPr>
    </w:p>
    <w:p w14:paraId="34546093" w14:textId="6F354832" w:rsidR="00F91E93" w:rsidRDefault="00F122D2" w:rsidP="00EE295F">
      <w:pPr>
        <w:rPr>
          <w:rFonts w:ascii="Arial" w:hAnsi="Arial" w:cs="Arial"/>
          <w:lang w:val="en-US"/>
        </w:rPr>
      </w:pPr>
      <w:r>
        <w:rPr>
          <w:rFonts w:ascii="Arial" w:hAnsi="Arial" w:cs="Arial"/>
          <w:lang w:val="en-US"/>
        </w:rPr>
        <w:t>Rick Schleihauf asked</w:t>
      </w:r>
      <w:r w:rsidR="00D65007">
        <w:rPr>
          <w:rFonts w:ascii="Arial" w:hAnsi="Arial" w:cs="Arial"/>
          <w:lang w:val="en-US"/>
        </w:rPr>
        <w:t>,</w:t>
      </w:r>
      <w:r>
        <w:rPr>
          <w:rFonts w:ascii="Arial" w:hAnsi="Arial" w:cs="Arial"/>
          <w:lang w:val="en-US"/>
        </w:rPr>
        <w:t xml:space="preserve"> if a carrier is planning to request </w:t>
      </w:r>
      <w:r w:rsidR="002A2F1E">
        <w:rPr>
          <w:rFonts w:ascii="Arial" w:hAnsi="Arial" w:cs="Arial"/>
          <w:lang w:val="en-US"/>
        </w:rPr>
        <w:t>1 thousands-block per month, are they going to have to fill out this NRUF form every month. David Comrie noted that they would just add 12 blocks per year</w:t>
      </w:r>
      <w:r w:rsidR="00D04B6F">
        <w:rPr>
          <w:rFonts w:ascii="Arial" w:hAnsi="Arial" w:cs="Arial"/>
          <w:lang w:val="en-US"/>
        </w:rPr>
        <w:t>.</w:t>
      </w:r>
    </w:p>
    <w:p w14:paraId="4DD713F3" w14:textId="77777777" w:rsidR="00F91E93" w:rsidRDefault="00F91E93" w:rsidP="00EE295F">
      <w:pPr>
        <w:rPr>
          <w:rFonts w:ascii="Arial" w:hAnsi="Arial" w:cs="Arial"/>
          <w:lang w:val="en-US"/>
        </w:rPr>
      </w:pPr>
    </w:p>
    <w:p w14:paraId="612D4179" w14:textId="003DCBF4" w:rsidR="00F91E93" w:rsidRDefault="00F91E93" w:rsidP="00EE295F">
      <w:pPr>
        <w:rPr>
          <w:rFonts w:ascii="Arial" w:hAnsi="Arial" w:cs="Arial"/>
          <w:lang w:val="en-US"/>
        </w:rPr>
      </w:pPr>
      <w:r>
        <w:rPr>
          <w:rFonts w:ascii="Arial" w:hAnsi="Arial" w:cs="Arial"/>
          <w:lang w:val="en-US"/>
        </w:rPr>
        <w:t>Jill Byers asked if carriers submitting their NRUF forms should be forecasting the return of blocks</w:t>
      </w:r>
      <w:r w:rsidR="009830EB">
        <w:rPr>
          <w:rFonts w:ascii="Arial" w:hAnsi="Arial" w:cs="Arial"/>
          <w:lang w:val="en-US"/>
        </w:rPr>
        <w:t xml:space="preserve">. David Comrie noted that he </w:t>
      </w:r>
      <w:r w:rsidR="004C0402">
        <w:rPr>
          <w:rFonts w:ascii="Arial" w:hAnsi="Arial" w:cs="Arial"/>
          <w:lang w:val="en-US"/>
        </w:rPr>
        <w:t xml:space="preserve">would not expect carriers to be forecasting the return of blocks at this time until thousands block pooling has settled. Ed Antecol noted that there is some consideration for </w:t>
      </w:r>
      <w:r w:rsidR="00B161C1">
        <w:rPr>
          <w:rFonts w:ascii="Arial" w:hAnsi="Arial" w:cs="Arial"/>
          <w:lang w:val="en-US"/>
        </w:rPr>
        <w:t>contamination as well.</w:t>
      </w:r>
    </w:p>
    <w:p w14:paraId="3DF3EF01" w14:textId="77777777" w:rsidR="00F53932" w:rsidRDefault="00F53932" w:rsidP="00EE295F">
      <w:pPr>
        <w:rPr>
          <w:rFonts w:ascii="Arial" w:hAnsi="Arial" w:cs="Arial"/>
          <w:lang w:val="en-US"/>
        </w:rPr>
      </w:pPr>
    </w:p>
    <w:p w14:paraId="6A823228" w14:textId="6FED94BB" w:rsidR="00F53932" w:rsidRDefault="00F53932" w:rsidP="00EE295F">
      <w:pPr>
        <w:rPr>
          <w:rFonts w:ascii="Arial" w:hAnsi="Arial" w:cs="Arial"/>
          <w:lang w:val="en-US"/>
        </w:rPr>
      </w:pPr>
      <w:r>
        <w:rPr>
          <w:rFonts w:ascii="Arial" w:hAnsi="Arial" w:cs="Arial"/>
          <w:lang w:val="en-US"/>
        </w:rPr>
        <w:t xml:space="preserve">David Comrie presented the </w:t>
      </w:r>
      <w:r w:rsidR="00474FB9">
        <w:rPr>
          <w:rFonts w:ascii="Arial" w:hAnsi="Arial" w:cs="Arial"/>
          <w:lang w:val="en-US"/>
        </w:rPr>
        <w:t>July 2025 Utilization spreadsheet.</w:t>
      </w:r>
    </w:p>
    <w:p w14:paraId="40E19289" w14:textId="77777777" w:rsidR="00474FB9" w:rsidRDefault="00474FB9" w:rsidP="00EE295F">
      <w:pPr>
        <w:rPr>
          <w:rFonts w:ascii="Arial" w:hAnsi="Arial" w:cs="Arial"/>
          <w:lang w:val="en-US"/>
        </w:rPr>
      </w:pPr>
    </w:p>
    <w:p w14:paraId="51793DE3" w14:textId="0AC5CB20" w:rsidR="00474FB9" w:rsidRDefault="000B556A" w:rsidP="00EE295F">
      <w:pPr>
        <w:rPr>
          <w:rFonts w:ascii="Arial" w:hAnsi="Arial" w:cs="Arial"/>
          <w:lang w:val="en-US"/>
        </w:rPr>
      </w:pPr>
      <w:r>
        <w:rPr>
          <w:rFonts w:ascii="Arial" w:hAnsi="Arial" w:cs="Arial"/>
          <w:lang w:val="en-US"/>
        </w:rPr>
        <w:t>Marcel Champagne asked where intra-company ports would be counted.</w:t>
      </w:r>
      <w:r w:rsidR="00063359">
        <w:rPr>
          <w:rFonts w:ascii="Arial" w:hAnsi="Arial" w:cs="Arial"/>
          <w:lang w:val="en-US"/>
        </w:rPr>
        <w:t xml:space="preserve"> </w:t>
      </w:r>
    </w:p>
    <w:p w14:paraId="79470399" w14:textId="77777777" w:rsidR="002844DE" w:rsidRDefault="002844DE" w:rsidP="00EE295F">
      <w:pPr>
        <w:rPr>
          <w:rFonts w:ascii="Arial" w:hAnsi="Arial" w:cs="Arial"/>
          <w:lang w:val="en-US"/>
        </w:rPr>
      </w:pPr>
    </w:p>
    <w:p w14:paraId="2BAF8F30" w14:textId="14FD44C2" w:rsidR="002844DE" w:rsidRDefault="002844DE" w:rsidP="00EE295F">
      <w:pPr>
        <w:rPr>
          <w:rFonts w:ascii="Arial" w:hAnsi="Arial" w:cs="Arial"/>
          <w:lang w:val="en-US"/>
        </w:rPr>
      </w:pPr>
      <w:r>
        <w:rPr>
          <w:rFonts w:ascii="Arial" w:hAnsi="Arial" w:cs="Arial"/>
          <w:lang w:val="en-US"/>
        </w:rPr>
        <w:t>Karen Robinson noted that a port out is no longer with the originating carrier.</w:t>
      </w:r>
      <w:r w:rsidR="00005399">
        <w:rPr>
          <w:rFonts w:ascii="Arial" w:hAnsi="Arial" w:cs="Arial"/>
          <w:lang w:val="en-US"/>
        </w:rPr>
        <w:t xml:space="preserve"> Ed Antecol noted that when an individual number is ported to another company for a customer, that carrier knows it’s in-service or it would</w:t>
      </w:r>
      <w:r w:rsidR="00A12A34">
        <w:rPr>
          <w:rFonts w:ascii="Arial" w:hAnsi="Arial" w:cs="Arial"/>
          <w:lang w:val="en-US"/>
        </w:rPr>
        <w:t xml:space="preserve"> have ported back to </w:t>
      </w:r>
      <w:r w:rsidR="00063359">
        <w:rPr>
          <w:rFonts w:ascii="Arial" w:hAnsi="Arial" w:cs="Arial"/>
          <w:lang w:val="en-US"/>
        </w:rPr>
        <w:t>them</w:t>
      </w:r>
      <w:r w:rsidR="00A12A34">
        <w:rPr>
          <w:rFonts w:ascii="Arial" w:hAnsi="Arial" w:cs="Arial"/>
          <w:lang w:val="en-US"/>
        </w:rPr>
        <w:t xml:space="preserve">. The challenge comes when </w:t>
      </w:r>
      <w:r w:rsidR="00017393">
        <w:rPr>
          <w:rFonts w:ascii="Arial" w:hAnsi="Arial" w:cs="Arial"/>
          <w:lang w:val="en-US"/>
        </w:rPr>
        <w:t>carriers are sharing numbers</w:t>
      </w:r>
      <w:r w:rsidR="00047E81">
        <w:rPr>
          <w:rFonts w:ascii="Arial" w:hAnsi="Arial" w:cs="Arial"/>
          <w:lang w:val="en-US"/>
        </w:rPr>
        <w:t>.</w:t>
      </w:r>
    </w:p>
    <w:p w14:paraId="1081E8C5" w14:textId="77777777" w:rsidR="00047E81" w:rsidRDefault="00047E81" w:rsidP="00EE295F">
      <w:pPr>
        <w:rPr>
          <w:rFonts w:ascii="Arial" w:hAnsi="Arial" w:cs="Arial"/>
          <w:lang w:val="en-US"/>
        </w:rPr>
      </w:pPr>
    </w:p>
    <w:p w14:paraId="335EDD77" w14:textId="7C4718B1" w:rsidR="00047E81" w:rsidRDefault="00047E81" w:rsidP="00EE295F">
      <w:pPr>
        <w:rPr>
          <w:rFonts w:ascii="Arial" w:hAnsi="Arial" w:cs="Arial"/>
          <w:lang w:val="en-US"/>
        </w:rPr>
      </w:pPr>
      <w:r>
        <w:rPr>
          <w:rFonts w:ascii="Arial" w:hAnsi="Arial" w:cs="Arial"/>
          <w:lang w:val="en-US"/>
        </w:rPr>
        <w:t>Ed Antecol noted that third-parties in Canada do not have any number usage reporting requirements.</w:t>
      </w:r>
    </w:p>
    <w:p w14:paraId="75230916" w14:textId="77777777" w:rsidR="00027B6A" w:rsidRDefault="00027B6A" w:rsidP="00EE295F">
      <w:pPr>
        <w:rPr>
          <w:rFonts w:ascii="Arial" w:hAnsi="Arial" w:cs="Arial"/>
          <w:lang w:val="en-US"/>
        </w:rPr>
      </w:pPr>
    </w:p>
    <w:p w14:paraId="6624974B" w14:textId="0D56F5D5" w:rsidR="00027B6A" w:rsidRDefault="00027B6A" w:rsidP="00EE295F">
      <w:pPr>
        <w:rPr>
          <w:rFonts w:ascii="Arial" w:hAnsi="Arial" w:cs="Arial"/>
          <w:lang w:val="en-US"/>
        </w:rPr>
      </w:pPr>
      <w:r>
        <w:rPr>
          <w:rFonts w:ascii="Arial" w:hAnsi="Arial" w:cs="Arial"/>
          <w:lang w:val="en-US"/>
        </w:rPr>
        <w:t xml:space="preserve">The group </w:t>
      </w:r>
      <w:r w:rsidR="000E16B4">
        <w:rPr>
          <w:rFonts w:ascii="Arial" w:hAnsi="Arial" w:cs="Arial"/>
          <w:lang w:val="en-US"/>
        </w:rPr>
        <w:t xml:space="preserve">agreed that bulk ports </w:t>
      </w:r>
      <w:r w:rsidR="0081725B">
        <w:rPr>
          <w:rFonts w:ascii="Arial" w:hAnsi="Arial" w:cs="Arial"/>
          <w:lang w:val="en-US"/>
        </w:rPr>
        <w:t xml:space="preserve">using the NPAC system should be </w:t>
      </w:r>
      <w:r w:rsidR="002E52E2">
        <w:rPr>
          <w:rFonts w:ascii="Arial" w:hAnsi="Arial" w:cs="Arial"/>
          <w:lang w:val="en-US"/>
        </w:rPr>
        <w:t xml:space="preserve">counted </w:t>
      </w:r>
      <w:r w:rsidR="0081725B">
        <w:rPr>
          <w:rFonts w:ascii="Arial" w:hAnsi="Arial" w:cs="Arial"/>
          <w:lang w:val="en-US"/>
        </w:rPr>
        <w:t>a</w:t>
      </w:r>
      <w:r w:rsidR="002E52E2">
        <w:rPr>
          <w:rFonts w:ascii="Arial" w:hAnsi="Arial" w:cs="Arial"/>
          <w:lang w:val="en-US"/>
        </w:rPr>
        <w:t xml:space="preserve">s </w:t>
      </w:r>
      <w:r w:rsidR="003C7A4A">
        <w:rPr>
          <w:rFonts w:ascii="Arial" w:hAnsi="Arial" w:cs="Arial"/>
          <w:lang w:val="en-US"/>
        </w:rPr>
        <w:t>A</w:t>
      </w:r>
      <w:r w:rsidR="00912125">
        <w:rPr>
          <w:rFonts w:ascii="Arial" w:hAnsi="Arial" w:cs="Arial"/>
          <w:lang w:val="en-US"/>
        </w:rPr>
        <w:t>ssigned</w:t>
      </w:r>
      <w:r w:rsidR="004B3F78">
        <w:rPr>
          <w:rFonts w:ascii="Arial" w:hAnsi="Arial" w:cs="Arial"/>
          <w:lang w:val="en-US"/>
        </w:rPr>
        <w:t>.</w:t>
      </w:r>
    </w:p>
    <w:p w14:paraId="23BA8B0C" w14:textId="77777777" w:rsidR="003C7A4A" w:rsidRDefault="003C7A4A" w:rsidP="00EE295F">
      <w:pPr>
        <w:rPr>
          <w:rFonts w:ascii="Arial" w:hAnsi="Arial" w:cs="Arial"/>
          <w:lang w:val="en-US"/>
        </w:rPr>
      </w:pPr>
    </w:p>
    <w:p w14:paraId="1CC7227E" w14:textId="77777777" w:rsidR="00F70754" w:rsidRDefault="00F70754" w:rsidP="00F70754">
      <w:pPr>
        <w:pStyle w:val="Style1"/>
        <w:jc w:val="center"/>
        <w:rPr>
          <w:rFonts w:cs="Arial"/>
          <w:b/>
        </w:rPr>
      </w:pPr>
      <w:r>
        <w:rPr>
          <w:rFonts w:cs="Arial"/>
          <w:b/>
        </w:rPr>
        <w:t>10 &amp; 11 June 2025</w:t>
      </w:r>
    </w:p>
    <w:p w14:paraId="1E82F6F8" w14:textId="77777777" w:rsidR="00F70754" w:rsidRPr="00757745" w:rsidRDefault="00F70754" w:rsidP="00F70754">
      <w:pPr>
        <w:pStyle w:val="Style1"/>
        <w:jc w:val="center"/>
        <w:rPr>
          <w:rFonts w:cs="Arial"/>
          <w:b/>
        </w:rPr>
      </w:pPr>
      <w:r>
        <w:rPr>
          <w:rFonts w:cs="Arial"/>
          <w:b/>
        </w:rPr>
        <w:t>Day Two</w:t>
      </w:r>
    </w:p>
    <w:p w14:paraId="21494E9A" w14:textId="77777777" w:rsidR="00F70754" w:rsidRDefault="00F70754" w:rsidP="00F70754">
      <w:pPr>
        <w:pStyle w:val="Style1"/>
        <w:jc w:val="center"/>
        <w:rPr>
          <w:rFonts w:cs="Arial"/>
          <w:b/>
        </w:rPr>
      </w:pPr>
      <w:r>
        <w:rPr>
          <w:rFonts w:cs="Arial"/>
          <w:b/>
        </w:rPr>
        <w:t>Minutes from CSCN 132 Opening Session</w:t>
      </w:r>
    </w:p>
    <w:p w14:paraId="145940DD" w14:textId="77777777" w:rsidR="00F70754" w:rsidRDefault="00F70754" w:rsidP="00F70754">
      <w:pPr>
        <w:pStyle w:val="Style1"/>
        <w:jc w:val="center"/>
        <w:rPr>
          <w:rFonts w:cs="Arial"/>
          <w:b/>
        </w:rPr>
      </w:pPr>
      <w:r>
        <w:rPr>
          <w:rFonts w:cs="Arial"/>
          <w:b/>
        </w:rPr>
        <w:t>In-person/Conference Call</w:t>
      </w:r>
    </w:p>
    <w:p w14:paraId="3F1A2CBC" w14:textId="77777777" w:rsidR="00F70754" w:rsidRPr="00757745" w:rsidRDefault="00F70754" w:rsidP="00F70754">
      <w:pPr>
        <w:pStyle w:val="Style1"/>
        <w:jc w:val="center"/>
        <w:rPr>
          <w:rFonts w:cs="Arial"/>
          <w:b/>
        </w:rPr>
      </w:pPr>
      <w:r>
        <w:rPr>
          <w:rFonts w:cs="Arial"/>
          <w:b/>
        </w:rPr>
        <w:t>Hosted by CRTC Staff</w:t>
      </w:r>
    </w:p>
    <w:p w14:paraId="6A3308F4" w14:textId="77777777" w:rsidR="00F70754" w:rsidRPr="00757745" w:rsidRDefault="00F70754" w:rsidP="00F70754">
      <w:pPr>
        <w:rPr>
          <w:rFonts w:ascii="Arial" w:hAnsi="Arial" w:cs="Arial"/>
          <w:lang w:val="en-US"/>
        </w:rPr>
      </w:pPr>
    </w:p>
    <w:p w14:paraId="42EB5E9E" w14:textId="77777777" w:rsidR="00F70754" w:rsidRPr="00EE641C" w:rsidRDefault="00F70754" w:rsidP="00F70754">
      <w:pPr>
        <w:ind w:firstLine="720"/>
        <w:rPr>
          <w:rFonts w:ascii="Arial" w:hAnsi="Arial" w:cs="Arial"/>
          <w:b/>
        </w:rPr>
      </w:pPr>
    </w:p>
    <w:p w14:paraId="5A99B567" w14:textId="77777777" w:rsidR="00F70754" w:rsidRPr="006975B0" w:rsidRDefault="00F70754" w:rsidP="00F70754">
      <w:pPr>
        <w:ind w:left="720" w:firstLine="720"/>
        <w:rPr>
          <w:rFonts w:ascii="Arial" w:hAnsi="Arial" w:cs="Arial"/>
          <w:bCs/>
        </w:rPr>
      </w:pPr>
      <w:r w:rsidRPr="00CF44A8">
        <w:rPr>
          <w:rFonts w:ascii="Arial" w:hAnsi="Arial" w:cs="Arial"/>
          <w:b/>
        </w:rPr>
        <w:t>In-Person:</w:t>
      </w:r>
      <w:r w:rsidRPr="00CF44A8">
        <w:rPr>
          <w:rFonts w:ascii="Arial" w:hAnsi="Arial" w:cs="Arial"/>
          <w:b/>
        </w:rPr>
        <w:tab/>
      </w:r>
      <w:r w:rsidRPr="006975B0">
        <w:rPr>
          <w:rFonts w:ascii="Arial" w:hAnsi="Arial" w:cs="Arial"/>
          <w:bCs/>
        </w:rPr>
        <w:t>David Comrie - COMsolve Inc. (CNA)</w:t>
      </w:r>
    </w:p>
    <w:p w14:paraId="55D120BC" w14:textId="77777777" w:rsidR="00F70754" w:rsidRPr="006975B0" w:rsidRDefault="00F70754" w:rsidP="00F70754">
      <w:pPr>
        <w:ind w:left="2160" w:firstLine="720"/>
        <w:rPr>
          <w:rFonts w:ascii="Arial" w:hAnsi="Arial" w:cs="Arial"/>
          <w:bCs/>
        </w:rPr>
      </w:pPr>
      <w:r w:rsidRPr="006975B0">
        <w:rPr>
          <w:rFonts w:ascii="Arial" w:hAnsi="Arial" w:cs="Arial"/>
          <w:bCs/>
        </w:rPr>
        <w:t>Kelly T. Walsh - COMsolve Inc. (CNA)</w:t>
      </w:r>
    </w:p>
    <w:p w14:paraId="52E1B0DA" w14:textId="77777777" w:rsidR="00F70754" w:rsidRPr="006975B0" w:rsidRDefault="00F70754" w:rsidP="00F70754">
      <w:pPr>
        <w:ind w:left="2160" w:firstLine="720"/>
        <w:rPr>
          <w:rFonts w:ascii="Arial" w:hAnsi="Arial" w:cs="Arial"/>
          <w:bCs/>
        </w:rPr>
      </w:pPr>
      <w:r w:rsidRPr="006975B0">
        <w:rPr>
          <w:rFonts w:ascii="Arial" w:hAnsi="Arial" w:cs="Arial"/>
          <w:bCs/>
        </w:rPr>
        <w:t>Bill Barsley - CNAC</w:t>
      </w:r>
    </w:p>
    <w:p w14:paraId="374A6BE5" w14:textId="77777777" w:rsidR="00F70754" w:rsidRPr="006975B0" w:rsidRDefault="00F70754" w:rsidP="00F70754">
      <w:pPr>
        <w:ind w:left="2160" w:firstLine="720"/>
        <w:rPr>
          <w:rFonts w:ascii="Arial" w:hAnsi="Arial" w:cs="Arial"/>
          <w:bCs/>
        </w:rPr>
      </w:pPr>
      <w:r w:rsidRPr="006975B0">
        <w:rPr>
          <w:rFonts w:ascii="Arial" w:hAnsi="Arial" w:cs="Arial"/>
          <w:bCs/>
        </w:rPr>
        <w:t>Glenn Pilley - CNAC</w:t>
      </w:r>
    </w:p>
    <w:p w14:paraId="3D19FBB8" w14:textId="77777777" w:rsidR="00F70754" w:rsidRPr="006975B0" w:rsidRDefault="00F70754" w:rsidP="00F70754">
      <w:pPr>
        <w:ind w:left="2160" w:firstLine="720"/>
        <w:rPr>
          <w:rFonts w:ascii="Arial" w:hAnsi="Arial" w:cs="Arial"/>
          <w:bCs/>
        </w:rPr>
      </w:pPr>
      <w:r w:rsidRPr="006975B0">
        <w:rPr>
          <w:rFonts w:ascii="Arial" w:hAnsi="Arial" w:cs="Arial"/>
          <w:bCs/>
        </w:rPr>
        <w:t>Ed Antecol - COMsolve Inc.</w:t>
      </w:r>
    </w:p>
    <w:p w14:paraId="28DA9F48" w14:textId="77777777" w:rsidR="00F70754" w:rsidRPr="006975B0" w:rsidRDefault="00F70754" w:rsidP="00F70754">
      <w:pPr>
        <w:ind w:left="2160" w:firstLine="720"/>
        <w:rPr>
          <w:rFonts w:ascii="Arial" w:hAnsi="Arial" w:cs="Arial"/>
          <w:bCs/>
        </w:rPr>
      </w:pPr>
      <w:r w:rsidRPr="006975B0">
        <w:rPr>
          <w:rFonts w:ascii="Arial" w:hAnsi="Arial" w:cs="Arial"/>
          <w:bCs/>
        </w:rPr>
        <w:t>Ofir Smadja - COMsolve Inc.</w:t>
      </w:r>
    </w:p>
    <w:p w14:paraId="661D5409" w14:textId="77777777" w:rsidR="00F70754" w:rsidRPr="006975B0" w:rsidRDefault="00F70754" w:rsidP="00F70754">
      <w:pPr>
        <w:ind w:left="2160" w:firstLine="720"/>
        <w:rPr>
          <w:rFonts w:ascii="Arial" w:hAnsi="Arial" w:cs="Arial"/>
          <w:bCs/>
        </w:rPr>
      </w:pPr>
      <w:r w:rsidRPr="006975B0">
        <w:rPr>
          <w:rFonts w:ascii="Arial" w:hAnsi="Arial" w:cs="Arial"/>
          <w:bCs/>
        </w:rPr>
        <w:t>Sage Wiese - CTA</w:t>
      </w:r>
    </w:p>
    <w:p w14:paraId="0E2DD708" w14:textId="77777777" w:rsidR="00F70754" w:rsidRPr="006975B0" w:rsidRDefault="00F70754" w:rsidP="00F70754">
      <w:pPr>
        <w:ind w:left="2160" w:firstLine="720"/>
        <w:rPr>
          <w:rFonts w:ascii="Arial" w:hAnsi="Arial" w:cs="Arial"/>
          <w:bCs/>
        </w:rPr>
      </w:pPr>
      <w:r w:rsidRPr="006975B0">
        <w:rPr>
          <w:rFonts w:ascii="Arial" w:hAnsi="Arial" w:cs="Arial"/>
          <w:bCs/>
        </w:rPr>
        <w:t>Richard Schleihauf - Fibernetics</w:t>
      </w:r>
    </w:p>
    <w:p w14:paraId="0F9F07C1" w14:textId="77777777" w:rsidR="00F70754" w:rsidRPr="006975B0" w:rsidRDefault="00F70754" w:rsidP="00F70754">
      <w:pPr>
        <w:ind w:left="2160" w:firstLine="720"/>
        <w:rPr>
          <w:rFonts w:ascii="Arial" w:hAnsi="Arial" w:cs="Arial"/>
          <w:bCs/>
        </w:rPr>
      </w:pPr>
      <w:r w:rsidRPr="006975B0">
        <w:rPr>
          <w:rFonts w:ascii="Arial" w:hAnsi="Arial" w:cs="Arial"/>
          <w:bCs/>
        </w:rPr>
        <w:t>Michael Adesina - Freedom Mobile</w:t>
      </w:r>
    </w:p>
    <w:p w14:paraId="62F93347" w14:textId="77777777" w:rsidR="00F70754" w:rsidRPr="006975B0" w:rsidRDefault="00F70754" w:rsidP="00F70754">
      <w:pPr>
        <w:ind w:left="2160" w:firstLine="720"/>
        <w:rPr>
          <w:rFonts w:ascii="Arial" w:hAnsi="Arial" w:cs="Arial"/>
          <w:bCs/>
        </w:rPr>
      </w:pPr>
      <w:r w:rsidRPr="006975B0">
        <w:rPr>
          <w:rFonts w:ascii="Arial" w:hAnsi="Arial" w:cs="Arial"/>
          <w:bCs/>
        </w:rPr>
        <w:t>Marcel Champagne - Neustar/Transunion</w:t>
      </w:r>
    </w:p>
    <w:p w14:paraId="0D312587" w14:textId="77777777" w:rsidR="00F70754" w:rsidRPr="006975B0" w:rsidRDefault="00F70754" w:rsidP="00F70754">
      <w:pPr>
        <w:ind w:left="2160" w:firstLine="720"/>
        <w:rPr>
          <w:rFonts w:ascii="Arial" w:hAnsi="Arial" w:cs="Arial"/>
          <w:bCs/>
        </w:rPr>
      </w:pPr>
      <w:r w:rsidRPr="006975B0">
        <w:rPr>
          <w:rFonts w:ascii="Arial" w:hAnsi="Arial" w:cs="Arial"/>
          <w:bCs/>
        </w:rPr>
        <w:t>Jennifer Mack - Rogers</w:t>
      </w:r>
    </w:p>
    <w:p w14:paraId="317973C0" w14:textId="77777777" w:rsidR="00F70754" w:rsidRDefault="00F70754" w:rsidP="00F70754">
      <w:pPr>
        <w:ind w:left="2160" w:firstLine="720"/>
        <w:rPr>
          <w:rFonts w:ascii="Arial" w:hAnsi="Arial" w:cs="Arial"/>
          <w:bCs/>
        </w:rPr>
      </w:pPr>
      <w:r w:rsidRPr="006975B0">
        <w:rPr>
          <w:rFonts w:ascii="Arial" w:hAnsi="Arial" w:cs="Arial"/>
          <w:bCs/>
        </w:rPr>
        <w:t>Michael Studniberg - Rogers</w:t>
      </w:r>
    </w:p>
    <w:p w14:paraId="1B5A6013" w14:textId="77777777" w:rsidR="00F70754" w:rsidRDefault="00F70754" w:rsidP="00F70754">
      <w:pPr>
        <w:ind w:left="2160" w:firstLine="720"/>
        <w:rPr>
          <w:rFonts w:ascii="Arial" w:hAnsi="Arial" w:cs="Arial"/>
        </w:rPr>
      </w:pPr>
    </w:p>
    <w:p w14:paraId="75246BC7" w14:textId="77777777" w:rsidR="00F70754" w:rsidRPr="00A7487A" w:rsidRDefault="00F70754" w:rsidP="00F70754">
      <w:pPr>
        <w:ind w:firstLine="720"/>
        <w:rPr>
          <w:rFonts w:ascii="Arial" w:hAnsi="Arial" w:cs="Arial"/>
          <w:bCs/>
        </w:rPr>
      </w:pPr>
      <w:r w:rsidRPr="00EE641C">
        <w:rPr>
          <w:rFonts w:ascii="Arial" w:hAnsi="Arial" w:cs="Arial"/>
          <w:b/>
        </w:rPr>
        <w:t>Conference Bridge:</w:t>
      </w:r>
      <w:r w:rsidRPr="00757745">
        <w:rPr>
          <w:rFonts w:ascii="Arial" w:hAnsi="Arial" w:cs="Arial"/>
          <w:b/>
        </w:rPr>
        <w:tab/>
      </w:r>
      <w:r w:rsidRPr="00A7487A">
        <w:rPr>
          <w:rFonts w:ascii="Arial" w:hAnsi="Arial" w:cs="Arial"/>
          <w:bCs/>
        </w:rPr>
        <w:t>Fiona Clegg - COMsolve Inc. (CNA)</w:t>
      </w:r>
    </w:p>
    <w:p w14:paraId="114797F3" w14:textId="77777777" w:rsidR="00F70754" w:rsidRPr="00A7487A" w:rsidRDefault="00F70754" w:rsidP="00F70754">
      <w:pPr>
        <w:ind w:left="2160" w:firstLine="720"/>
        <w:rPr>
          <w:rFonts w:ascii="Arial" w:hAnsi="Arial" w:cs="Arial"/>
          <w:bCs/>
        </w:rPr>
      </w:pPr>
      <w:r w:rsidRPr="00A7487A">
        <w:rPr>
          <w:rFonts w:ascii="Arial" w:hAnsi="Arial" w:cs="Arial"/>
          <w:bCs/>
        </w:rPr>
        <w:t>Natalie Ann Lessard - COMsolve Inc. (CNA)</w:t>
      </w:r>
    </w:p>
    <w:p w14:paraId="029CF310" w14:textId="77777777" w:rsidR="00F70754" w:rsidRPr="00A7487A" w:rsidRDefault="00F70754" w:rsidP="00F70754">
      <w:pPr>
        <w:ind w:left="2160" w:firstLine="720"/>
        <w:rPr>
          <w:rFonts w:ascii="Arial" w:hAnsi="Arial" w:cs="Arial"/>
          <w:bCs/>
        </w:rPr>
      </w:pPr>
      <w:r w:rsidRPr="00A7487A">
        <w:rPr>
          <w:rFonts w:ascii="Arial" w:hAnsi="Arial" w:cs="Arial"/>
          <w:bCs/>
        </w:rPr>
        <w:t>Stephen Walsh - COMsolve Inc. (CNA)</w:t>
      </w:r>
    </w:p>
    <w:p w14:paraId="5A255F9D" w14:textId="77777777" w:rsidR="00F70754" w:rsidRPr="00A7487A" w:rsidRDefault="00F70754" w:rsidP="00F70754">
      <w:pPr>
        <w:ind w:left="2160" w:firstLine="720"/>
        <w:rPr>
          <w:rFonts w:ascii="Arial" w:hAnsi="Arial" w:cs="Arial"/>
          <w:bCs/>
        </w:rPr>
      </w:pPr>
      <w:r w:rsidRPr="00A7487A">
        <w:rPr>
          <w:rFonts w:ascii="Arial" w:hAnsi="Arial" w:cs="Arial"/>
          <w:bCs/>
        </w:rPr>
        <w:t>Jill Byers - Bell Canada</w:t>
      </w:r>
    </w:p>
    <w:p w14:paraId="66D1E9B8" w14:textId="77777777" w:rsidR="00F70754" w:rsidRPr="00A7487A" w:rsidRDefault="00F70754" w:rsidP="00F70754">
      <w:pPr>
        <w:ind w:left="2160" w:firstLine="720"/>
        <w:rPr>
          <w:rFonts w:ascii="Arial" w:hAnsi="Arial" w:cs="Arial"/>
          <w:bCs/>
        </w:rPr>
      </w:pPr>
      <w:r w:rsidRPr="00A7487A">
        <w:rPr>
          <w:rFonts w:ascii="Arial" w:hAnsi="Arial" w:cs="Arial"/>
          <w:bCs/>
        </w:rPr>
        <w:t>Joey-Lynn Abdulkader - Bell Canada</w:t>
      </w:r>
    </w:p>
    <w:p w14:paraId="1E0026F7" w14:textId="77777777" w:rsidR="00F70754" w:rsidRPr="00A7487A" w:rsidRDefault="00F70754" w:rsidP="00F70754">
      <w:pPr>
        <w:ind w:left="2160" w:firstLine="720"/>
        <w:rPr>
          <w:rFonts w:ascii="Arial" w:hAnsi="Arial" w:cs="Arial"/>
          <w:bCs/>
        </w:rPr>
      </w:pPr>
      <w:r w:rsidRPr="00A7487A">
        <w:rPr>
          <w:rFonts w:ascii="Arial" w:hAnsi="Arial" w:cs="Arial"/>
          <w:bCs/>
        </w:rPr>
        <w:t>Marie-Christine Hudon - Bell Canada</w:t>
      </w:r>
    </w:p>
    <w:p w14:paraId="06E39385" w14:textId="77777777" w:rsidR="00F70754" w:rsidRPr="00A7487A" w:rsidRDefault="00F70754" w:rsidP="00F70754">
      <w:pPr>
        <w:ind w:left="2160" w:firstLine="720"/>
        <w:rPr>
          <w:rFonts w:ascii="Arial" w:hAnsi="Arial" w:cs="Arial"/>
          <w:bCs/>
        </w:rPr>
      </w:pPr>
      <w:r w:rsidRPr="00A7487A">
        <w:rPr>
          <w:rFonts w:ascii="Arial" w:hAnsi="Arial" w:cs="Arial"/>
          <w:bCs/>
        </w:rPr>
        <w:t>Francois Dalton - City West</w:t>
      </w:r>
    </w:p>
    <w:p w14:paraId="639F1B39" w14:textId="77777777" w:rsidR="00F70754" w:rsidRPr="00A7487A" w:rsidRDefault="00F70754" w:rsidP="00F70754">
      <w:pPr>
        <w:ind w:left="2160" w:firstLine="720"/>
        <w:rPr>
          <w:rFonts w:ascii="Arial" w:hAnsi="Arial" w:cs="Arial"/>
          <w:bCs/>
        </w:rPr>
      </w:pPr>
      <w:r w:rsidRPr="00A7487A">
        <w:rPr>
          <w:rFonts w:ascii="Arial" w:hAnsi="Arial" w:cs="Arial"/>
          <w:bCs/>
        </w:rPr>
        <w:t>Chantale Neapole - CLNPC</w:t>
      </w:r>
    </w:p>
    <w:p w14:paraId="69E4459A" w14:textId="77777777" w:rsidR="00F70754" w:rsidRPr="00A7487A" w:rsidRDefault="00F70754" w:rsidP="00F70754">
      <w:pPr>
        <w:ind w:left="2160" w:firstLine="720"/>
        <w:rPr>
          <w:rFonts w:ascii="Arial" w:hAnsi="Arial" w:cs="Arial"/>
          <w:bCs/>
        </w:rPr>
      </w:pPr>
      <w:r w:rsidRPr="00A7487A">
        <w:rPr>
          <w:rFonts w:ascii="Arial" w:hAnsi="Arial" w:cs="Arial"/>
          <w:bCs/>
        </w:rPr>
        <w:t>Rodger McNabb - CLNPC</w:t>
      </w:r>
    </w:p>
    <w:p w14:paraId="754F145C" w14:textId="77777777" w:rsidR="00F70754" w:rsidRPr="00A7487A" w:rsidRDefault="00F70754" w:rsidP="00F70754">
      <w:pPr>
        <w:ind w:left="2160" w:firstLine="720"/>
        <w:rPr>
          <w:rFonts w:ascii="Arial" w:hAnsi="Arial" w:cs="Arial"/>
          <w:bCs/>
        </w:rPr>
      </w:pPr>
      <w:r w:rsidRPr="00A7487A">
        <w:rPr>
          <w:rFonts w:ascii="Arial" w:hAnsi="Arial" w:cs="Arial"/>
          <w:bCs/>
        </w:rPr>
        <w:t>Gary Jessop - CNAC</w:t>
      </w:r>
    </w:p>
    <w:p w14:paraId="75CD1171" w14:textId="77777777" w:rsidR="00F70754" w:rsidRPr="00A7487A" w:rsidRDefault="00F70754" w:rsidP="00F70754">
      <w:pPr>
        <w:ind w:left="2160" w:firstLine="720"/>
        <w:rPr>
          <w:rFonts w:ascii="Arial" w:hAnsi="Arial" w:cs="Arial"/>
          <w:bCs/>
        </w:rPr>
      </w:pPr>
      <w:r w:rsidRPr="00A7487A">
        <w:rPr>
          <w:rFonts w:ascii="Arial" w:hAnsi="Arial" w:cs="Arial"/>
          <w:bCs/>
        </w:rPr>
        <w:t>Ofir Smadja - COMsolve Inc.</w:t>
      </w:r>
    </w:p>
    <w:p w14:paraId="57231E5A" w14:textId="77777777" w:rsidR="00F70754" w:rsidRPr="00A7487A" w:rsidRDefault="00F70754" w:rsidP="00F70754">
      <w:pPr>
        <w:ind w:left="2160" w:firstLine="720"/>
        <w:rPr>
          <w:rFonts w:ascii="Arial" w:hAnsi="Arial" w:cs="Arial"/>
          <w:bCs/>
        </w:rPr>
      </w:pPr>
      <w:r w:rsidRPr="00A7487A">
        <w:rPr>
          <w:rFonts w:ascii="Arial" w:hAnsi="Arial" w:cs="Arial"/>
          <w:bCs/>
        </w:rPr>
        <w:t>Étienne Robelin - CRTC staff</w:t>
      </w:r>
    </w:p>
    <w:p w14:paraId="795037BC" w14:textId="77777777" w:rsidR="00F70754" w:rsidRPr="00A7487A" w:rsidRDefault="00F70754" w:rsidP="00F70754">
      <w:pPr>
        <w:ind w:left="2160" w:firstLine="720"/>
        <w:rPr>
          <w:rFonts w:ascii="Arial" w:hAnsi="Arial" w:cs="Arial"/>
          <w:bCs/>
        </w:rPr>
      </w:pPr>
      <w:r w:rsidRPr="00A7487A">
        <w:rPr>
          <w:rFonts w:ascii="Arial" w:hAnsi="Arial" w:cs="Arial"/>
          <w:bCs/>
        </w:rPr>
        <w:t>Sarah Reilly - Distributel</w:t>
      </w:r>
    </w:p>
    <w:p w14:paraId="15772DB9" w14:textId="77777777" w:rsidR="00F70754" w:rsidRPr="00A7487A" w:rsidRDefault="00F70754" w:rsidP="00F70754">
      <w:pPr>
        <w:ind w:left="2160" w:firstLine="720"/>
        <w:rPr>
          <w:rFonts w:ascii="Arial" w:hAnsi="Arial" w:cs="Arial"/>
          <w:bCs/>
        </w:rPr>
      </w:pPr>
      <w:r w:rsidRPr="00A7487A">
        <w:rPr>
          <w:rFonts w:ascii="Arial" w:hAnsi="Arial" w:cs="Arial"/>
          <w:bCs/>
        </w:rPr>
        <w:t>Jason Merrit - ISED</w:t>
      </w:r>
    </w:p>
    <w:p w14:paraId="1821C097" w14:textId="77777777" w:rsidR="00F70754" w:rsidRPr="00A7487A" w:rsidRDefault="00F70754" w:rsidP="00F70754">
      <w:pPr>
        <w:ind w:left="2160" w:firstLine="720"/>
        <w:rPr>
          <w:rFonts w:ascii="Arial" w:hAnsi="Arial" w:cs="Arial"/>
          <w:bCs/>
        </w:rPr>
      </w:pPr>
      <w:r w:rsidRPr="00A7487A">
        <w:rPr>
          <w:rFonts w:ascii="Arial" w:hAnsi="Arial" w:cs="Arial"/>
          <w:bCs/>
        </w:rPr>
        <w:t>Karen Robinson - KROB Numbering Solutions</w:t>
      </w:r>
    </w:p>
    <w:p w14:paraId="61E6250A" w14:textId="77777777" w:rsidR="00F70754" w:rsidRPr="00A7487A" w:rsidRDefault="00F70754" w:rsidP="00F70754">
      <w:pPr>
        <w:ind w:left="2160" w:firstLine="720"/>
        <w:rPr>
          <w:rFonts w:ascii="Arial" w:hAnsi="Arial" w:cs="Arial"/>
          <w:bCs/>
        </w:rPr>
      </w:pPr>
      <w:r w:rsidRPr="00A7487A">
        <w:rPr>
          <w:rFonts w:ascii="Arial" w:hAnsi="Arial" w:cs="Arial"/>
          <w:bCs/>
        </w:rPr>
        <w:t>Tara Farquhar - NANPA</w:t>
      </w:r>
    </w:p>
    <w:p w14:paraId="5527D5B6" w14:textId="77777777" w:rsidR="00F70754" w:rsidRPr="00A7487A" w:rsidRDefault="00F70754" w:rsidP="00F70754">
      <w:pPr>
        <w:ind w:left="2880"/>
        <w:rPr>
          <w:rFonts w:ascii="Arial" w:hAnsi="Arial" w:cs="Arial"/>
          <w:bCs/>
        </w:rPr>
      </w:pPr>
      <w:r w:rsidRPr="00A7487A">
        <w:rPr>
          <w:rFonts w:ascii="Arial" w:hAnsi="Arial" w:cs="Arial"/>
          <w:bCs/>
        </w:rPr>
        <w:t>Phillipe Desmarais - Ministry of Cybersecurity for Government of Quebec</w:t>
      </w:r>
    </w:p>
    <w:p w14:paraId="743E823A" w14:textId="77777777" w:rsidR="00F70754" w:rsidRPr="00A7487A" w:rsidRDefault="00F70754" w:rsidP="00F70754">
      <w:pPr>
        <w:ind w:left="2160" w:firstLine="720"/>
        <w:rPr>
          <w:rFonts w:ascii="Arial" w:hAnsi="Arial" w:cs="Arial"/>
          <w:bCs/>
        </w:rPr>
      </w:pPr>
      <w:r w:rsidRPr="00A7487A">
        <w:rPr>
          <w:rFonts w:ascii="Arial" w:hAnsi="Arial" w:cs="Arial"/>
          <w:bCs/>
        </w:rPr>
        <w:t>Rob MacDonald - Public Safety Canada</w:t>
      </w:r>
    </w:p>
    <w:p w14:paraId="1D16E67B" w14:textId="77777777" w:rsidR="00F70754" w:rsidRPr="00A7487A" w:rsidRDefault="00F70754" w:rsidP="00F70754">
      <w:pPr>
        <w:ind w:left="2160" w:firstLine="720"/>
        <w:rPr>
          <w:rFonts w:ascii="Arial" w:hAnsi="Arial" w:cs="Arial"/>
          <w:bCs/>
        </w:rPr>
      </w:pPr>
      <w:r w:rsidRPr="00A7487A">
        <w:rPr>
          <w:rFonts w:ascii="Arial" w:hAnsi="Arial" w:cs="Arial"/>
          <w:bCs/>
        </w:rPr>
        <w:lastRenderedPageBreak/>
        <w:t>Aditi Sharma - Sasktel</w:t>
      </w:r>
    </w:p>
    <w:p w14:paraId="1294B675" w14:textId="77777777" w:rsidR="00F70754" w:rsidRPr="00A7487A" w:rsidRDefault="00F70754" w:rsidP="00F70754">
      <w:pPr>
        <w:ind w:left="2160" w:firstLine="720"/>
        <w:rPr>
          <w:rFonts w:ascii="Arial" w:hAnsi="Arial" w:cs="Arial"/>
          <w:bCs/>
        </w:rPr>
      </w:pPr>
      <w:r w:rsidRPr="00A7487A">
        <w:rPr>
          <w:rFonts w:ascii="Arial" w:hAnsi="Arial" w:cs="Arial"/>
          <w:bCs/>
        </w:rPr>
        <w:t>Diane Dolan - Teksavvy</w:t>
      </w:r>
    </w:p>
    <w:p w14:paraId="6E285BB3" w14:textId="77777777" w:rsidR="00F70754" w:rsidRPr="00A7487A" w:rsidRDefault="00F70754" w:rsidP="00F70754">
      <w:pPr>
        <w:ind w:left="2160" w:firstLine="720"/>
        <w:rPr>
          <w:rFonts w:ascii="Arial" w:hAnsi="Arial" w:cs="Arial"/>
          <w:bCs/>
        </w:rPr>
      </w:pPr>
      <w:r w:rsidRPr="00A7487A">
        <w:rPr>
          <w:rFonts w:ascii="Arial" w:hAnsi="Arial" w:cs="Arial"/>
          <w:bCs/>
        </w:rPr>
        <w:t>Martin Laroche - TELUS</w:t>
      </w:r>
    </w:p>
    <w:p w14:paraId="1D52E0E2" w14:textId="77777777" w:rsidR="00F70754" w:rsidRPr="00A7487A" w:rsidRDefault="00F70754" w:rsidP="00F70754">
      <w:pPr>
        <w:ind w:left="2160" w:firstLine="720"/>
        <w:rPr>
          <w:rFonts w:ascii="Arial" w:hAnsi="Arial" w:cs="Arial"/>
          <w:bCs/>
        </w:rPr>
      </w:pPr>
      <w:r w:rsidRPr="00A7487A">
        <w:rPr>
          <w:rFonts w:ascii="Arial" w:hAnsi="Arial" w:cs="Arial"/>
          <w:bCs/>
        </w:rPr>
        <w:t>Olena Bilozerska - TELUS</w:t>
      </w:r>
    </w:p>
    <w:p w14:paraId="0F8A0583" w14:textId="77777777" w:rsidR="00F70754" w:rsidRPr="00A7487A" w:rsidRDefault="00F70754" w:rsidP="00F70754">
      <w:pPr>
        <w:ind w:left="2160" w:firstLine="720"/>
        <w:rPr>
          <w:rFonts w:ascii="Arial" w:hAnsi="Arial" w:cs="Arial"/>
          <w:bCs/>
        </w:rPr>
      </w:pPr>
      <w:r w:rsidRPr="00A7487A">
        <w:rPr>
          <w:rFonts w:ascii="Arial" w:hAnsi="Arial" w:cs="Arial"/>
          <w:bCs/>
        </w:rPr>
        <w:t>Jean-Sebastien Tremblay - Videotron</w:t>
      </w:r>
    </w:p>
    <w:p w14:paraId="3D022A0A" w14:textId="77777777" w:rsidR="00F70754" w:rsidRPr="00A7487A" w:rsidRDefault="00F70754" w:rsidP="00F70754">
      <w:pPr>
        <w:ind w:left="2160" w:firstLine="720"/>
        <w:rPr>
          <w:rFonts w:ascii="Arial" w:hAnsi="Arial" w:cs="Arial"/>
          <w:bCs/>
        </w:rPr>
      </w:pPr>
      <w:r w:rsidRPr="00A7487A">
        <w:rPr>
          <w:rFonts w:ascii="Arial" w:hAnsi="Arial" w:cs="Arial"/>
          <w:bCs/>
        </w:rPr>
        <w:t>Marc Berruyer - Videotron</w:t>
      </w:r>
    </w:p>
    <w:p w14:paraId="739925C6" w14:textId="171384FF" w:rsidR="00F956D8" w:rsidRDefault="00F70754" w:rsidP="00F70754">
      <w:pPr>
        <w:ind w:left="2160" w:firstLine="720"/>
        <w:rPr>
          <w:rFonts w:ascii="Arial" w:hAnsi="Arial" w:cs="Arial"/>
          <w:b/>
          <w:bCs/>
          <w:lang w:val="en-US"/>
        </w:rPr>
      </w:pPr>
      <w:r w:rsidRPr="00A7487A">
        <w:rPr>
          <w:rFonts w:ascii="Arial" w:hAnsi="Arial" w:cs="Arial"/>
          <w:bCs/>
        </w:rPr>
        <w:t>Martin Perreault - Videotron</w:t>
      </w:r>
    </w:p>
    <w:p w14:paraId="480EF352" w14:textId="77777777" w:rsidR="00F70754" w:rsidRDefault="00F70754" w:rsidP="00790F18">
      <w:pPr>
        <w:rPr>
          <w:rFonts w:ascii="Arial" w:hAnsi="Arial" w:cs="Arial"/>
          <w:b/>
          <w:bCs/>
          <w:lang w:val="en-US"/>
        </w:rPr>
      </w:pPr>
    </w:p>
    <w:p w14:paraId="6436C809" w14:textId="4550CE81" w:rsidR="00790F18" w:rsidRDefault="00790F18" w:rsidP="00790F18">
      <w:pPr>
        <w:rPr>
          <w:rFonts w:ascii="Arial" w:hAnsi="Arial" w:cs="Arial"/>
          <w:b/>
          <w:bCs/>
          <w:lang w:val="en-US"/>
        </w:rPr>
      </w:pPr>
      <w:r w:rsidRPr="002C3338">
        <w:rPr>
          <w:rFonts w:ascii="Arial" w:hAnsi="Arial" w:cs="Arial"/>
          <w:b/>
          <w:bCs/>
          <w:lang w:val="en-US"/>
        </w:rPr>
        <w:t>Other business</w:t>
      </w:r>
      <w:r w:rsidRPr="00E55FE1">
        <w:rPr>
          <w:rFonts w:ascii="Arial" w:hAnsi="Arial" w:cs="Arial"/>
          <w:b/>
          <w:bCs/>
          <w:lang w:val="en-US"/>
        </w:rPr>
        <w:t xml:space="preserve"> </w:t>
      </w:r>
    </w:p>
    <w:p w14:paraId="24A4FAA8" w14:textId="77777777" w:rsidR="00790F18" w:rsidRDefault="00790F18" w:rsidP="00790F18">
      <w:pPr>
        <w:rPr>
          <w:rFonts w:ascii="Arial" w:hAnsi="Arial" w:cs="Arial"/>
          <w:b/>
          <w:bCs/>
          <w:lang w:val="en-US"/>
        </w:rPr>
      </w:pPr>
    </w:p>
    <w:p w14:paraId="6830BC65" w14:textId="39FBE274" w:rsidR="00790F18" w:rsidRDefault="00C467B1" w:rsidP="00790F18">
      <w:pPr>
        <w:rPr>
          <w:rFonts w:ascii="Arial" w:hAnsi="Arial" w:cs="Arial"/>
          <w:lang w:val="en-US"/>
        </w:rPr>
      </w:pPr>
      <w:r>
        <w:rPr>
          <w:rFonts w:ascii="Arial" w:hAnsi="Arial" w:cs="Arial"/>
          <w:b/>
          <w:bCs/>
          <w:lang w:val="en-US"/>
        </w:rPr>
        <w:t xml:space="preserve">*** </w:t>
      </w:r>
      <w:r>
        <w:rPr>
          <w:rFonts w:ascii="Arial" w:hAnsi="Arial" w:cs="Arial"/>
          <w:lang w:val="en-US"/>
        </w:rPr>
        <w:t>Discussed at the end of Day 2 ***</w:t>
      </w:r>
    </w:p>
    <w:p w14:paraId="0BA29A77" w14:textId="77777777" w:rsidR="00C467B1" w:rsidRPr="00C467B1" w:rsidRDefault="00C467B1" w:rsidP="00790F18">
      <w:pPr>
        <w:rPr>
          <w:rFonts w:ascii="Arial" w:hAnsi="Arial" w:cs="Arial"/>
          <w:lang w:val="en-US"/>
        </w:rPr>
      </w:pPr>
    </w:p>
    <w:p w14:paraId="27525BEA" w14:textId="44022897" w:rsidR="002912D0" w:rsidRDefault="002912D0" w:rsidP="00790F18">
      <w:pPr>
        <w:rPr>
          <w:rFonts w:ascii="Arial" w:hAnsi="Arial" w:cs="Arial"/>
          <w:lang w:val="en-US"/>
        </w:rPr>
      </w:pPr>
      <w:r>
        <w:rPr>
          <w:rFonts w:ascii="Arial" w:hAnsi="Arial" w:cs="Arial"/>
          <w:lang w:val="en-US"/>
        </w:rPr>
        <w:t xml:space="preserve">Sage Wiese asked if there will be a “war room” once there are multiple carriers doing TBP testing? Ed Antecol noted that </w:t>
      </w:r>
      <w:r w:rsidR="00C90E23">
        <w:rPr>
          <w:rFonts w:ascii="Arial" w:hAnsi="Arial" w:cs="Arial"/>
          <w:lang w:val="en-US"/>
        </w:rPr>
        <w:t xml:space="preserve">it would be a good idea as he would like to preserve some of the communication channels that have </w:t>
      </w:r>
      <w:r w:rsidR="002C24AB">
        <w:rPr>
          <w:rFonts w:ascii="Arial" w:hAnsi="Arial" w:cs="Arial"/>
          <w:lang w:val="en-US"/>
        </w:rPr>
        <w:t xml:space="preserve">come up. </w:t>
      </w:r>
      <w:r w:rsidR="006F2373">
        <w:rPr>
          <w:rFonts w:ascii="Arial" w:hAnsi="Arial" w:cs="Arial"/>
          <w:lang w:val="en-US"/>
        </w:rPr>
        <w:t xml:space="preserve">Ed Antecol noted that the CNA can </w:t>
      </w:r>
      <w:r w:rsidR="005C1A51">
        <w:rPr>
          <w:rFonts w:ascii="Arial" w:hAnsi="Arial" w:cs="Arial"/>
          <w:lang w:val="en-US"/>
        </w:rPr>
        <w:t xml:space="preserve">establish an ad hoc group. Chantale Neapole noted that a lot of these discussions will be happening at the NPAC Ops Team meetings </w:t>
      </w:r>
      <w:r w:rsidR="00D93585">
        <w:rPr>
          <w:rFonts w:ascii="Arial" w:hAnsi="Arial" w:cs="Arial"/>
          <w:lang w:val="en-US"/>
        </w:rPr>
        <w:t xml:space="preserve">but it would be good to have a </w:t>
      </w:r>
      <w:r w:rsidR="00227E8D">
        <w:rPr>
          <w:rFonts w:ascii="Arial" w:hAnsi="Arial" w:cs="Arial"/>
          <w:lang w:val="en-US"/>
        </w:rPr>
        <w:t xml:space="preserve">more open </w:t>
      </w:r>
      <w:r w:rsidR="00D93585">
        <w:rPr>
          <w:rFonts w:ascii="Arial" w:hAnsi="Arial" w:cs="Arial"/>
          <w:lang w:val="en-US"/>
        </w:rPr>
        <w:t>space for a</w:t>
      </w:r>
      <w:r w:rsidR="00227E8D">
        <w:rPr>
          <w:rFonts w:ascii="Arial" w:hAnsi="Arial" w:cs="Arial"/>
          <w:lang w:val="en-US"/>
        </w:rPr>
        <w:t>l</w:t>
      </w:r>
      <w:r w:rsidR="00D93585">
        <w:rPr>
          <w:rFonts w:ascii="Arial" w:hAnsi="Arial" w:cs="Arial"/>
          <w:lang w:val="en-US"/>
        </w:rPr>
        <w:t>l the different stakeholders.</w:t>
      </w:r>
    </w:p>
    <w:p w14:paraId="413A96DE" w14:textId="77777777" w:rsidR="00BF0391" w:rsidRDefault="00BF0391" w:rsidP="00790F18">
      <w:pPr>
        <w:rPr>
          <w:rFonts w:ascii="Arial" w:hAnsi="Arial" w:cs="Arial"/>
          <w:lang w:val="en-US"/>
        </w:rPr>
      </w:pPr>
    </w:p>
    <w:p w14:paraId="36D864A6" w14:textId="5E459542" w:rsidR="00BF0391" w:rsidRDefault="00BF0391" w:rsidP="00790F18">
      <w:pPr>
        <w:rPr>
          <w:rFonts w:ascii="Arial" w:hAnsi="Arial" w:cs="Arial"/>
          <w:lang w:val="en-US"/>
        </w:rPr>
      </w:pPr>
      <w:r>
        <w:rPr>
          <w:rFonts w:ascii="Arial" w:hAnsi="Arial" w:cs="Arial"/>
          <w:lang w:val="en-US"/>
        </w:rPr>
        <w:t xml:space="preserve">Kelly Walsh noted that the CSCN would be amenable to facilitating a </w:t>
      </w:r>
      <w:r w:rsidR="009B0E3F">
        <w:rPr>
          <w:rFonts w:ascii="Arial" w:hAnsi="Arial" w:cs="Arial"/>
          <w:lang w:val="en-US"/>
        </w:rPr>
        <w:t>“get together” for these discussions.</w:t>
      </w:r>
      <w:r w:rsidR="00926F78">
        <w:rPr>
          <w:rFonts w:ascii="Arial" w:hAnsi="Arial" w:cs="Arial"/>
          <w:lang w:val="en-US"/>
        </w:rPr>
        <w:t xml:space="preserve"> Bill Barsley asked if it would be a technical team. Sage Wiese noted that her hope would be that it would include technical people but she also sees value in just someone reporting </w:t>
      </w:r>
      <w:r w:rsidR="00ED6140">
        <w:rPr>
          <w:rFonts w:ascii="Arial" w:hAnsi="Arial" w:cs="Arial"/>
          <w:lang w:val="en-US"/>
        </w:rPr>
        <w:t>the status for the carrier.</w:t>
      </w:r>
    </w:p>
    <w:p w14:paraId="6287196E" w14:textId="77777777" w:rsidR="00ED6140" w:rsidRDefault="00ED6140" w:rsidP="00790F18">
      <w:pPr>
        <w:rPr>
          <w:rFonts w:ascii="Arial" w:hAnsi="Arial" w:cs="Arial"/>
          <w:lang w:val="en-US"/>
        </w:rPr>
      </w:pPr>
    </w:p>
    <w:p w14:paraId="13320708" w14:textId="6F934081" w:rsidR="00ED6140" w:rsidRDefault="006E47FC" w:rsidP="00790F18">
      <w:pPr>
        <w:rPr>
          <w:rFonts w:ascii="Arial" w:hAnsi="Arial" w:cs="Arial"/>
          <w:lang w:val="en-US"/>
        </w:rPr>
      </w:pPr>
      <w:r>
        <w:rPr>
          <w:rFonts w:ascii="Arial" w:hAnsi="Arial" w:cs="Arial"/>
          <w:lang w:val="en-US"/>
        </w:rPr>
        <w:t>Kelly Walsh noted that his expectation is that the meeting space would be an open space</w:t>
      </w:r>
      <w:r w:rsidR="0088733E">
        <w:rPr>
          <w:rFonts w:ascii="Arial" w:hAnsi="Arial" w:cs="Arial"/>
          <w:lang w:val="en-US"/>
        </w:rPr>
        <w:t xml:space="preserve"> for carriers to participate on a voluntary basis</w:t>
      </w:r>
      <w:r w:rsidR="002F23C2">
        <w:rPr>
          <w:rFonts w:ascii="Arial" w:hAnsi="Arial" w:cs="Arial"/>
          <w:lang w:val="en-US"/>
        </w:rPr>
        <w:t>.</w:t>
      </w:r>
    </w:p>
    <w:p w14:paraId="528EA767" w14:textId="77777777" w:rsidR="002F23C2" w:rsidRDefault="002F23C2" w:rsidP="00790F18">
      <w:pPr>
        <w:rPr>
          <w:rFonts w:ascii="Arial" w:hAnsi="Arial" w:cs="Arial"/>
          <w:lang w:val="en-US"/>
        </w:rPr>
      </w:pPr>
    </w:p>
    <w:p w14:paraId="656DC367" w14:textId="3B5773DB" w:rsidR="002F23C2" w:rsidRDefault="00AD610C" w:rsidP="00790F18">
      <w:pPr>
        <w:rPr>
          <w:rFonts w:ascii="Arial" w:hAnsi="Arial" w:cs="Arial"/>
          <w:lang w:val="en-US"/>
        </w:rPr>
      </w:pPr>
      <w:r>
        <w:rPr>
          <w:rFonts w:ascii="Arial" w:hAnsi="Arial" w:cs="Arial"/>
          <w:lang w:val="en-US"/>
        </w:rPr>
        <w:t xml:space="preserve">Bill Barsley noted that </w:t>
      </w:r>
      <w:r w:rsidR="00C11165">
        <w:rPr>
          <w:rFonts w:ascii="Arial" w:hAnsi="Arial" w:cs="Arial"/>
          <w:lang w:val="en-US"/>
        </w:rPr>
        <w:t>he is concerned that there would be an expectation of the CNA providing technical expertise.</w:t>
      </w:r>
    </w:p>
    <w:p w14:paraId="36989BDD" w14:textId="77777777" w:rsidR="001E2E1C" w:rsidRDefault="001E2E1C" w:rsidP="00790F18">
      <w:pPr>
        <w:rPr>
          <w:rFonts w:ascii="Arial" w:hAnsi="Arial" w:cs="Arial"/>
          <w:lang w:val="en-US"/>
        </w:rPr>
      </w:pPr>
    </w:p>
    <w:p w14:paraId="7A512E3E" w14:textId="35AB826F" w:rsidR="001E2E1C" w:rsidRDefault="001E2E1C" w:rsidP="00790F18">
      <w:pPr>
        <w:rPr>
          <w:rFonts w:ascii="Arial" w:hAnsi="Arial" w:cs="Arial"/>
          <w:lang w:val="en-US"/>
        </w:rPr>
      </w:pPr>
      <w:r>
        <w:rPr>
          <w:rFonts w:ascii="Arial" w:hAnsi="Arial" w:cs="Arial"/>
          <w:lang w:val="en-US"/>
        </w:rPr>
        <w:t>Jill Byers noted that she hopes that there would be</w:t>
      </w:r>
      <w:r w:rsidR="001F3AE6">
        <w:rPr>
          <w:rFonts w:ascii="Arial" w:hAnsi="Arial" w:cs="Arial"/>
          <w:lang w:val="en-US"/>
        </w:rPr>
        <w:t xml:space="preserve"> a technical NPAC person who was participating in these discussions.</w:t>
      </w:r>
      <w:r w:rsidR="00A664CF">
        <w:rPr>
          <w:rFonts w:ascii="Arial" w:hAnsi="Arial" w:cs="Arial"/>
          <w:lang w:val="en-US"/>
        </w:rPr>
        <w:t xml:space="preserve"> Marcel Champagne noted that maybe it could be scheduled in advance and a test person can be made available.</w:t>
      </w:r>
    </w:p>
    <w:p w14:paraId="3425A739" w14:textId="77777777" w:rsidR="00F43F46" w:rsidRDefault="00F43F46" w:rsidP="00790F18">
      <w:pPr>
        <w:rPr>
          <w:rFonts w:ascii="Arial" w:hAnsi="Arial" w:cs="Arial"/>
          <w:lang w:val="en-US"/>
        </w:rPr>
      </w:pPr>
    </w:p>
    <w:p w14:paraId="71A0AD4F" w14:textId="0C02844F" w:rsidR="00F43F46" w:rsidRDefault="00F43F46" w:rsidP="00790F18">
      <w:pPr>
        <w:rPr>
          <w:rFonts w:ascii="Arial" w:hAnsi="Arial" w:cs="Arial"/>
          <w:lang w:val="en-US"/>
        </w:rPr>
      </w:pPr>
      <w:r>
        <w:rPr>
          <w:rFonts w:ascii="Arial" w:hAnsi="Arial" w:cs="Arial"/>
          <w:lang w:val="en-US"/>
        </w:rPr>
        <w:t xml:space="preserve">Marcel Champagne </w:t>
      </w:r>
      <w:r w:rsidR="003D5EF6">
        <w:rPr>
          <w:rFonts w:ascii="Arial" w:hAnsi="Arial" w:cs="Arial"/>
          <w:lang w:val="en-US"/>
        </w:rPr>
        <w:t>asked,</w:t>
      </w:r>
      <w:r>
        <w:rPr>
          <w:rFonts w:ascii="Arial" w:hAnsi="Arial" w:cs="Arial"/>
          <w:lang w:val="en-US"/>
        </w:rPr>
        <w:t xml:space="preserve"> </w:t>
      </w:r>
      <w:r w:rsidR="002F33EE">
        <w:rPr>
          <w:rFonts w:ascii="Arial" w:hAnsi="Arial" w:cs="Arial"/>
          <w:lang w:val="en-US"/>
        </w:rPr>
        <w:t>in the readiness on the code side of things, will all networks be advised to dip those codes</w:t>
      </w:r>
      <w:r w:rsidR="003D5EF6">
        <w:rPr>
          <w:rFonts w:ascii="Arial" w:hAnsi="Arial" w:cs="Arial"/>
          <w:lang w:val="en-US"/>
        </w:rPr>
        <w:t>?</w:t>
      </w:r>
      <w:r w:rsidR="002F33EE">
        <w:rPr>
          <w:rFonts w:ascii="Arial" w:hAnsi="Arial" w:cs="Arial"/>
          <w:lang w:val="en-US"/>
        </w:rPr>
        <w:t xml:space="preserve"> Kelly Walsh noted that </w:t>
      </w:r>
      <w:r w:rsidR="00387ACC">
        <w:rPr>
          <w:rFonts w:ascii="Arial" w:hAnsi="Arial" w:cs="Arial"/>
          <w:lang w:val="en-US"/>
        </w:rPr>
        <w:t>with</w:t>
      </w:r>
      <w:r w:rsidR="002F33EE">
        <w:rPr>
          <w:rFonts w:ascii="Arial" w:hAnsi="Arial" w:cs="Arial"/>
          <w:lang w:val="en-US"/>
        </w:rPr>
        <w:t xml:space="preserve"> the </w:t>
      </w:r>
      <w:r w:rsidR="00387ACC">
        <w:rPr>
          <w:rFonts w:ascii="Arial" w:hAnsi="Arial" w:cs="Arial"/>
          <w:lang w:val="en-US"/>
        </w:rPr>
        <w:t>C</w:t>
      </w:r>
      <w:r w:rsidR="002F33EE">
        <w:rPr>
          <w:rFonts w:ascii="Arial" w:hAnsi="Arial" w:cs="Arial"/>
          <w:lang w:val="en-US"/>
        </w:rPr>
        <w:t xml:space="preserve">onfirmation of </w:t>
      </w:r>
      <w:r w:rsidR="00387ACC">
        <w:rPr>
          <w:rFonts w:ascii="Arial" w:hAnsi="Arial" w:cs="Arial"/>
          <w:lang w:val="en-US"/>
        </w:rPr>
        <w:t>A</w:t>
      </w:r>
      <w:r w:rsidR="002F33EE">
        <w:rPr>
          <w:rFonts w:ascii="Arial" w:hAnsi="Arial" w:cs="Arial"/>
          <w:lang w:val="en-US"/>
        </w:rPr>
        <w:t xml:space="preserve">ctivation in the PSTN, it sounds like that is something that should be </w:t>
      </w:r>
      <w:r w:rsidR="00AE0C12">
        <w:rPr>
          <w:rFonts w:ascii="Arial" w:hAnsi="Arial" w:cs="Arial"/>
          <w:lang w:val="en-US"/>
        </w:rPr>
        <w:t>added to the confirmation of activation notification.</w:t>
      </w:r>
    </w:p>
    <w:p w14:paraId="5AD4E486" w14:textId="77777777" w:rsidR="00AE0C12" w:rsidRDefault="00AE0C12" w:rsidP="00790F18">
      <w:pPr>
        <w:rPr>
          <w:rFonts w:ascii="Arial" w:hAnsi="Arial" w:cs="Arial"/>
          <w:lang w:val="en-US"/>
        </w:rPr>
      </w:pPr>
    </w:p>
    <w:p w14:paraId="7264DFCE" w14:textId="51A6A9FD" w:rsidR="00AE0C12" w:rsidRDefault="00FD5AE9" w:rsidP="00790F18">
      <w:pPr>
        <w:rPr>
          <w:rFonts w:ascii="Arial" w:hAnsi="Arial" w:cs="Arial"/>
          <w:lang w:val="en-US"/>
        </w:rPr>
      </w:pPr>
      <w:r>
        <w:rPr>
          <w:rFonts w:ascii="Arial" w:hAnsi="Arial" w:cs="Arial"/>
          <w:lang w:val="en-US"/>
        </w:rPr>
        <w:t>Jill Byers noted that people need to get the First Port Notifications</w:t>
      </w:r>
      <w:r w:rsidR="006E6069">
        <w:rPr>
          <w:rFonts w:ascii="Arial" w:hAnsi="Arial" w:cs="Arial"/>
          <w:lang w:val="en-US"/>
        </w:rPr>
        <w:t xml:space="preserve"> and is concerned about the filters</w:t>
      </w:r>
      <w:r w:rsidR="00387ACC">
        <w:rPr>
          <w:rFonts w:ascii="Arial" w:hAnsi="Arial" w:cs="Arial"/>
          <w:lang w:val="en-US"/>
        </w:rPr>
        <w:t xml:space="preserve"> being turned on for everyone</w:t>
      </w:r>
      <w:r w:rsidR="006E6069">
        <w:rPr>
          <w:rFonts w:ascii="Arial" w:hAnsi="Arial" w:cs="Arial"/>
          <w:lang w:val="en-US"/>
        </w:rPr>
        <w:t>.</w:t>
      </w:r>
    </w:p>
    <w:p w14:paraId="10A55840" w14:textId="77777777" w:rsidR="008E36FB" w:rsidRDefault="008E36FB" w:rsidP="00790F18">
      <w:pPr>
        <w:rPr>
          <w:rFonts w:ascii="Arial" w:hAnsi="Arial" w:cs="Arial"/>
          <w:lang w:val="en-US"/>
        </w:rPr>
      </w:pPr>
    </w:p>
    <w:p w14:paraId="0BEDF7EB" w14:textId="7330E264" w:rsidR="008E36FB" w:rsidRDefault="008E36FB" w:rsidP="00790F18">
      <w:pPr>
        <w:rPr>
          <w:rFonts w:ascii="Arial" w:hAnsi="Arial" w:cs="Arial"/>
          <w:lang w:val="en-US"/>
        </w:rPr>
      </w:pPr>
      <w:r>
        <w:rPr>
          <w:rFonts w:ascii="Arial" w:hAnsi="Arial" w:cs="Arial"/>
          <w:lang w:val="en-US"/>
        </w:rPr>
        <w:t>Marcel Champagne noted that they are filtered for the test codes for the first port notifications.</w:t>
      </w:r>
    </w:p>
    <w:p w14:paraId="73B3EF58" w14:textId="77777777" w:rsidR="00017FB4" w:rsidRDefault="00017FB4" w:rsidP="00790F18">
      <w:pPr>
        <w:rPr>
          <w:rFonts w:ascii="Arial" w:hAnsi="Arial" w:cs="Arial"/>
          <w:lang w:val="en-US"/>
        </w:rPr>
      </w:pPr>
    </w:p>
    <w:p w14:paraId="191C1669" w14:textId="13D4403A" w:rsidR="001623E5" w:rsidRDefault="00017FB4" w:rsidP="00790F18">
      <w:pPr>
        <w:rPr>
          <w:rFonts w:ascii="Arial" w:hAnsi="Arial" w:cs="Arial"/>
          <w:lang w:val="en-US"/>
        </w:rPr>
      </w:pPr>
      <w:r>
        <w:rPr>
          <w:rFonts w:ascii="Arial" w:hAnsi="Arial" w:cs="Arial"/>
          <w:lang w:val="en-US"/>
        </w:rPr>
        <w:t>Jill Byers asked if there is a way to tell carriers to follow the first port notifications</w:t>
      </w:r>
      <w:r w:rsidR="001623E5">
        <w:rPr>
          <w:rFonts w:ascii="Arial" w:hAnsi="Arial" w:cs="Arial"/>
          <w:lang w:val="en-US"/>
        </w:rPr>
        <w:t xml:space="preserve">. Is there a way to remove the first port notifications filter for all the test CO Codes. Marcel Champagne noted that he is not sure how </w:t>
      </w:r>
      <w:r w:rsidR="001E4410">
        <w:rPr>
          <w:rFonts w:ascii="Arial" w:hAnsi="Arial" w:cs="Arial"/>
          <w:lang w:val="en-US"/>
        </w:rPr>
        <w:t>easy or possible it is.</w:t>
      </w:r>
    </w:p>
    <w:p w14:paraId="241B3B3B" w14:textId="77777777" w:rsidR="001E4410" w:rsidRDefault="001E4410" w:rsidP="00790F18">
      <w:pPr>
        <w:rPr>
          <w:rFonts w:ascii="Arial" w:hAnsi="Arial" w:cs="Arial"/>
          <w:lang w:val="en-US"/>
        </w:rPr>
      </w:pPr>
    </w:p>
    <w:p w14:paraId="20CAAAA6" w14:textId="357A2204" w:rsidR="001E4410" w:rsidRDefault="00ED3AB8" w:rsidP="00790F18">
      <w:pPr>
        <w:rPr>
          <w:rFonts w:ascii="Arial" w:hAnsi="Arial" w:cs="Arial"/>
          <w:lang w:val="en-US"/>
        </w:rPr>
      </w:pPr>
      <w:r>
        <w:rPr>
          <w:rFonts w:ascii="Arial" w:hAnsi="Arial" w:cs="Arial"/>
          <w:lang w:val="en-US"/>
        </w:rPr>
        <w:t xml:space="preserve">Jill Byers asked Marcel Champagne to investigate how hard it would be to </w:t>
      </w:r>
      <w:r w:rsidR="00681ACE">
        <w:rPr>
          <w:rFonts w:ascii="Arial" w:hAnsi="Arial" w:cs="Arial"/>
          <w:lang w:val="en-US"/>
        </w:rPr>
        <w:t>remove the first port notification filters.</w:t>
      </w:r>
    </w:p>
    <w:p w14:paraId="3D91BB69" w14:textId="77777777" w:rsidR="00A8519E" w:rsidRDefault="00A8519E" w:rsidP="00790F18">
      <w:pPr>
        <w:rPr>
          <w:rFonts w:ascii="Arial" w:hAnsi="Arial" w:cs="Arial"/>
          <w:lang w:val="en-US"/>
        </w:rPr>
      </w:pPr>
    </w:p>
    <w:p w14:paraId="22A13216" w14:textId="23A695F2" w:rsidR="00A8519E" w:rsidRDefault="002E39C6" w:rsidP="00790F18">
      <w:pPr>
        <w:rPr>
          <w:rFonts w:ascii="Arial" w:hAnsi="Arial" w:cs="Arial"/>
          <w:lang w:val="en-US"/>
        </w:rPr>
      </w:pPr>
      <w:r>
        <w:rPr>
          <w:rFonts w:ascii="Arial" w:hAnsi="Arial" w:cs="Arial"/>
          <w:lang w:val="en-US"/>
        </w:rPr>
        <w:t xml:space="preserve">Marcel Champagne noted </w:t>
      </w:r>
      <w:r w:rsidR="00682787">
        <w:rPr>
          <w:rFonts w:ascii="Arial" w:hAnsi="Arial" w:cs="Arial"/>
          <w:lang w:val="en-US"/>
        </w:rPr>
        <w:t>query databases</w:t>
      </w:r>
      <w:r>
        <w:rPr>
          <w:rFonts w:ascii="Arial" w:hAnsi="Arial" w:cs="Arial"/>
          <w:lang w:val="en-US"/>
        </w:rPr>
        <w:t xml:space="preserve"> have to be update</w:t>
      </w:r>
      <w:r w:rsidR="00387ACC">
        <w:rPr>
          <w:rFonts w:ascii="Arial" w:hAnsi="Arial" w:cs="Arial"/>
          <w:lang w:val="en-US"/>
        </w:rPr>
        <w:t>d</w:t>
      </w:r>
      <w:r>
        <w:rPr>
          <w:rFonts w:ascii="Arial" w:hAnsi="Arial" w:cs="Arial"/>
          <w:lang w:val="en-US"/>
        </w:rPr>
        <w:t xml:space="preserve"> to support </w:t>
      </w:r>
      <w:r w:rsidR="009A19A3" w:rsidRPr="009A19A3">
        <w:rPr>
          <w:rFonts w:ascii="Arial" w:hAnsi="Arial" w:cs="Arial"/>
        </w:rPr>
        <w:t>Efficient Data Representation</w:t>
      </w:r>
      <w:r w:rsidR="009A19A3" w:rsidRPr="009A19A3">
        <w:rPr>
          <w:rFonts w:ascii="Arial" w:hAnsi="Arial" w:cs="Arial"/>
          <w:lang w:val="en-US"/>
        </w:rPr>
        <w:t xml:space="preserve"> </w:t>
      </w:r>
      <w:r w:rsidR="009A19A3">
        <w:rPr>
          <w:rFonts w:ascii="Arial" w:hAnsi="Arial" w:cs="Arial"/>
          <w:lang w:val="en-US"/>
        </w:rPr>
        <w:t>(</w:t>
      </w:r>
      <w:r>
        <w:rPr>
          <w:rFonts w:ascii="Arial" w:hAnsi="Arial" w:cs="Arial"/>
          <w:lang w:val="en-US"/>
        </w:rPr>
        <w:t>EDR</w:t>
      </w:r>
      <w:r w:rsidR="009A19A3">
        <w:rPr>
          <w:rFonts w:ascii="Arial" w:hAnsi="Arial" w:cs="Arial"/>
          <w:lang w:val="en-US"/>
        </w:rPr>
        <w:t>)</w:t>
      </w:r>
      <w:r w:rsidR="00411604">
        <w:rPr>
          <w:rFonts w:ascii="Arial" w:hAnsi="Arial" w:cs="Arial"/>
          <w:lang w:val="en-US"/>
        </w:rPr>
        <w:t xml:space="preserve"> and those people should be</w:t>
      </w:r>
      <w:r w:rsidR="006752A5">
        <w:rPr>
          <w:rFonts w:ascii="Arial" w:hAnsi="Arial" w:cs="Arial"/>
          <w:lang w:val="en-US"/>
        </w:rPr>
        <w:t xml:space="preserve"> aware.</w:t>
      </w:r>
    </w:p>
    <w:p w14:paraId="112D3893" w14:textId="77777777" w:rsidR="006752A5" w:rsidRDefault="006752A5" w:rsidP="00790F18">
      <w:pPr>
        <w:rPr>
          <w:rFonts w:ascii="Arial" w:hAnsi="Arial" w:cs="Arial"/>
          <w:lang w:val="en-US"/>
        </w:rPr>
      </w:pPr>
    </w:p>
    <w:p w14:paraId="444CBE67" w14:textId="5CEEC3B4" w:rsidR="006752A5" w:rsidRDefault="006752A5" w:rsidP="00790F18">
      <w:pPr>
        <w:rPr>
          <w:rFonts w:ascii="Arial" w:hAnsi="Arial" w:cs="Arial"/>
          <w:lang w:val="en-US"/>
        </w:rPr>
      </w:pPr>
      <w:r>
        <w:rPr>
          <w:rFonts w:ascii="Arial" w:hAnsi="Arial" w:cs="Arial"/>
          <w:lang w:val="en-US"/>
        </w:rPr>
        <w:t xml:space="preserve">Kelly Walsh asked if there is any risk </w:t>
      </w:r>
      <w:r w:rsidR="00343EE3">
        <w:rPr>
          <w:rFonts w:ascii="Arial" w:hAnsi="Arial" w:cs="Arial"/>
          <w:lang w:val="en-US"/>
        </w:rPr>
        <w:t>with the CNA processing the block assignment tomorrow.</w:t>
      </w:r>
    </w:p>
    <w:p w14:paraId="1507AF39" w14:textId="77777777" w:rsidR="00546818" w:rsidRDefault="00546818" w:rsidP="00790F18">
      <w:pPr>
        <w:rPr>
          <w:rFonts w:ascii="Arial" w:hAnsi="Arial" w:cs="Arial"/>
          <w:lang w:val="en-US"/>
        </w:rPr>
      </w:pPr>
    </w:p>
    <w:p w14:paraId="57F5F85C" w14:textId="754A4E6F" w:rsidR="00546818" w:rsidRDefault="00546818" w:rsidP="00790F18">
      <w:pPr>
        <w:rPr>
          <w:rFonts w:ascii="Arial" w:hAnsi="Arial" w:cs="Arial"/>
          <w:lang w:val="en-US"/>
        </w:rPr>
      </w:pPr>
      <w:r>
        <w:rPr>
          <w:rFonts w:ascii="Arial" w:hAnsi="Arial" w:cs="Arial"/>
          <w:lang w:val="en-US"/>
        </w:rPr>
        <w:t>Marcel Champagne asked how long it takes to enable the dip. Jill Byers said that it takes a couple of days.</w:t>
      </w:r>
    </w:p>
    <w:p w14:paraId="5EA28715" w14:textId="77777777" w:rsidR="008A4E3A" w:rsidRDefault="008A4E3A" w:rsidP="00790F18">
      <w:pPr>
        <w:rPr>
          <w:rFonts w:ascii="Arial" w:hAnsi="Arial" w:cs="Arial"/>
          <w:lang w:val="en-US"/>
        </w:rPr>
      </w:pPr>
    </w:p>
    <w:p w14:paraId="541AEEBF" w14:textId="6D40DA35" w:rsidR="008A4E3A" w:rsidRDefault="005F25DA" w:rsidP="00790F18">
      <w:pPr>
        <w:rPr>
          <w:rFonts w:ascii="Arial" w:hAnsi="Arial" w:cs="Arial"/>
          <w:lang w:val="en-US"/>
        </w:rPr>
      </w:pPr>
      <w:r>
        <w:rPr>
          <w:rFonts w:ascii="Arial" w:hAnsi="Arial" w:cs="Arial"/>
          <w:lang w:val="en-US"/>
        </w:rPr>
        <w:t xml:space="preserve">Marcel Champagne noted that </w:t>
      </w:r>
      <w:r w:rsidR="0009212F">
        <w:rPr>
          <w:rFonts w:ascii="Arial" w:hAnsi="Arial" w:cs="Arial"/>
          <w:lang w:val="en-US"/>
        </w:rPr>
        <w:t>for the test codes, even once they are returned and aged, and reassigned, the first port notification will not be resent when it is reassigned.</w:t>
      </w:r>
    </w:p>
    <w:p w14:paraId="1DDE4D7B" w14:textId="77777777" w:rsidR="00357B22" w:rsidRDefault="00357B22" w:rsidP="00790F18">
      <w:pPr>
        <w:rPr>
          <w:rFonts w:ascii="Arial" w:hAnsi="Arial" w:cs="Arial"/>
          <w:lang w:val="en-US"/>
        </w:rPr>
      </w:pPr>
    </w:p>
    <w:p w14:paraId="1DABB936" w14:textId="00192ABB" w:rsidR="00357B22" w:rsidRDefault="00E06225" w:rsidP="00790F18">
      <w:pPr>
        <w:rPr>
          <w:rFonts w:ascii="Arial" w:hAnsi="Arial" w:cs="Arial"/>
          <w:lang w:val="en-US"/>
        </w:rPr>
      </w:pPr>
      <w:r>
        <w:rPr>
          <w:rFonts w:ascii="Arial" w:hAnsi="Arial" w:cs="Arial"/>
          <w:lang w:val="en-US"/>
        </w:rPr>
        <w:t xml:space="preserve">Kelly Walsh noted that the CSCN will </w:t>
      </w:r>
      <w:r w:rsidR="00A16206">
        <w:rPr>
          <w:rFonts w:ascii="Arial" w:hAnsi="Arial" w:cs="Arial"/>
          <w:lang w:val="en-US"/>
        </w:rPr>
        <w:t xml:space="preserve">provide </w:t>
      </w:r>
      <w:r>
        <w:rPr>
          <w:rFonts w:ascii="Arial" w:hAnsi="Arial" w:cs="Arial"/>
          <w:lang w:val="en-US"/>
        </w:rPr>
        <w:t xml:space="preserve">support </w:t>
      </w:r>
      <w:r w:rsidR="00A16206">
        <w:rPr>
          <w:rFonts w:ascii="Arial" w:hAnsi="Arial" w:cs="Arial"/>
          <w:lang w:val="en-US"/>
        </w:rPr>
        <w:t xml:space="preserve">for </w:t>
      </w:r>
      <w:r w:rsidR="00A93FCF">
        <w:rPr>
          <w:rFonts w:ascii="Arial" w:hAnsi="Arial" w:cs="Arial"/>
          <w:lang w:val="en-US"/>
        </w:rPr>
        <w:t xml:space="preserve">the “war room” </w:t>
      </w:r>
      <w:r w:rsidR="00A66B46">
        <w:rPr>
          <w:rFonts w:ascii="Arial" w:hAnsi="Arial" w:cs="Arial"/>
          <w:lang w:val="en-US"/>
        </w:rPr>
        <w:t>but for now he will be waiting for carriers to reach out before setting up the first meeting.</w:t>
      </w:r>
    </w:p>
    <w:p w14:paraId="1070C3A0" w14:textId="77777777" w:rsidR="00EE1CDD" w:rsidRDefault="00EE1CDD" w:rsidP="00790F18">
      <w:pPr>
        <w:rPr>
          <w:rFonts w:ascii="Arial" w:hAnsi="Arial" w:cs="Arial"/>
          <w:lang w:val="en-US"/>
        </w:rPr>
      </w:pPr>
    </w:p>
    <w:p w14:paraId="10CCC0CA" w14:textId="6088FDF5" w:rsidR="00EE1CDD" w:rsidRPr="003315C2" w:rsidRDefault="00EE1CDD" w:rsidP="00790F18">
      <w:pPr>
        <w:rPr>
          <w:rFonts w:ascii="Arial" w:hAnsi="Arial" w:cs="Arial"/>
          <w:lang w:val="en-US"/>
        </w:rPr>
      </w:pPr>
      <w:r>
        <w:rPr>
          <w:rFonts w:ascii="Arial" w:hAnsi="Arial" w:cs="Arial"/>
          <w:lang w:val="en-US"/>
        </w:rPr>
        <w:t>Natalie Lessard noted that there will be 2 blocks assigned tomorrow.</w:t>
      </w:r>
    </w:p>
    <w:p w14:paraId="43C79125" w14:textId="77777777" w:rsidR="005B0E88" w:rsidRDefault="005B0E88" w:rsidP="00EE295F">
      <w:pPr>
        <w:rPr>
          <w:rFonts w:ascii="Arial" w:hAnsi="Arial" w:cs="Arial"/>
          <w:lang w:val="en-US"/>
        </w:rPr>
      </w:pPr>
    </w:p>
    <w:p w14:paraId="6704B4FD" w14:textId="458C84A2" w:rsidR="00840AE7" w:rsidRDefault="00840AE7" w:rsidP="00840AE7">
      <w:pPr>
        <w:rPr>
          <w:rFonts w:ascii="Arial" w:hAnsi="Arial" w:cs="Arial"/>
          <w:b/>
          <w:bCs/>
          <w:lang w:val="en-US"/>
        </w:rPr>
      </w:pPr>
      <w:r>
        <w:rPr>
          <w:rFonts w:ascii="Arial" w:hAnsi="Arial" w:cs="Arial"/>
          <w:b/>
          <w:bCs/>
          <w:lang w:val="en-US"/>
        </w:rPr>
        <w:t>Ongoing multi-factor authentication issue</w:t>
      </w:r>
    </w:p>
    <w:p w14:paraId="4CBEB7E8" w14:textId="77777777" w:rsidR="00840AE7" w:rsidRDefault="00840AE7" w:rsidP="00840AE7">
      <w:pPr>
        <w:rPr>
          <w:rFonts w:ascii="Arial" w:hAnsi="Arial" w:cs="Arial"/>
          <w:b/>
          <w:bCs/>
          <w:lang w:val="en-US"/>
        </w:rPr>
      </w:pPr>
    </w:p>
    <w:p w14:paraId="25C43F43" w14:textId="717C283F" w:rsidR="00840AE7" w:rsidRDefault="00840AE7" w:rsidP="00840AE7">
      <w:pPr>
        <w:rPr>
          <w:rFonts w:ascii="Arial" w:hAnsi="Arial" w:cs="Arial"/>
          <w:lang w:val="en-US"/>
        </w:rPr>
      </w:pPr>
      <w:r w:rsidRPr="00840AE7">
        <w:rPr>
          <w:rFonts w:ascii="Arial" w:hAnsi="Arial" w:cs="Arial"/>
          <w:lang w:val="en-US"/>
        </w:rPr>
        <w:t xml:space="preserve">Kelly Walsh noted that </w:t>
      </w:r>
      <w:r>
        <w:rPr>
          <w:rFonts w:ascii="Arial" w:hAnsi="Arial" w:cs="Arial"/>
          <w:lang w:val="en-US"/>
        </w:rPr>
        <w:t xml:space="preserve">there are some companies out there that want to authenticate whether or not a phone number is real. </w:t>
      </w:r>
      <w:r w:rsidR="001612E1">
        <w:rPr>
          <w:rFonts w:ascii="Arial" w:hAnsi="Arial" w:cs="Arial"/>
          <w:lang w:val="en-US"/>
        </w:rPr>
        <w:t>The CNA  does not</w:t>
      </w:r>
      <w:r>
        <w:rPr>
          <w:rFonts w:ascii="Arial" w:hAnsi="Arial" w:cs="Arial"/>
          <w:lang w:val="en-US"/>
        </w:rPr>
        <w:t xml:space="preserve"> know where they get their data.</w:t>
      </w:r>
      <w:r w:rsidR="00A4107F">
        <w:rPr>
          <w:rFonts w:ascii="Arial" w:hAnsi="Arial" w:cs="Arial"/>
          <w:lang w:val="en-US"/>
        </w:rPr>
        <w:t xml:space="preserve"> Some companies use the CNA website as the authoritative source but some companies seem to be </w:t>
      </w:r>
      <w:r w:rsidR="008506E2">
        <w:rPr>
          <w:rFonts w:ascii="Arial" w:hAnsi="Arial" w:cs="Arial"/>
          <w:lang w:val="en-US"/>
        </w:rPr>
        <w:t>getting their information from unknown sources with questionable reliability.</w:t>
      </w:r>
    </w:p>
    <w:p w14:paraId="785E9763" w14:textId="77777777" w:rsidR="004873F5" w:rsidRDefault="004873F5" w:rsidP="00840AE7">
      <w:pPr>
        <w:rPr>
          <w:rFonts w:ascii="Arial" w:hAnsi="Arial" w:cs="Arial"/>
          <w:lang w:val="en-US"/>
        </w:rPr>
      </w:pPr>
    </w:p>
    <w:p w14:paraId="142CCD8B" w14:textId="7EB09487" w:rsidR="004873F5" w:rsidRPr="00840AE7" w:rsidRDefault="004873F5" w:rsidP="00840AE7">
      <w:pPr>
        <w:rPr>
          <w:rFonts w:ascii="Arial" w:hAnsi="Arial" w:cs="Arial"/>
          <w:lang w:val="en-US"/>
        </w:rPr>
      </w:pPr>
      <w:r>
        <w:rPr>
          <w:rFonts w:ascii="Arial" w:hAnsi="Arial" w:cs="Arial"/>
          <w:lang w:val="en-US"/>
        </w:rPr>
        <w:t xml:space="preserve">Kelly Walsh noted that there are 3 authoritative sources for numbering assignment data: the CNA, NANPA, </w:t>
      </w:r>
      <w:r w:rsidR="00414239">
        <w:rPr>
          <w:rFonts w:ascii="Arial" w:hAnsi="Arial" w:cs="Arial"/>
          <w:lang w:val="en-US"/>
        </w:rPr>
        <w:t xml:space="preserve">and BIRRDS. Both NANPA and the CNA are free and publicly available. BIRRDS </w:t>
      </w:r>
      <w:r w:rsidR="00523BC6">
        <w:rPr>
          <w:rFonts w:ascii="Arial" w:hAnsi="Arial" w:cs="Arial"/>
          <w:lang w:val="en-US"/>
        </w:rPr>
        <w:t xml:space="preserve">costs money and not everyone is even eligible to get the data. There are other locations for similar data but </w:t>
      </w:r>
      <w:r w:rsidR="00635CE0">
        <w:rPr>
          <w:rFonts w:ascii="Arial" w:hAnsi="Arial" w:cs="Arial"/>
          <w:lang w:val="en-US"/>
        </w:rPr>
        <w:t>they are not considered the authori</w:t>
      </w:r>
      <w:r w:rsidR="00322A7E">
        <w:rPr>
          <w:rFonts w:ascii="Arial" w:hAnsi="Arial" w:cs="Arial"/>
          <w:lang w:val="en-US"/>
        </w:rPr>
        <w:t>tative source of the data.</w:t>
      </w:r>
    </w:p>
    <w:p w14:paraId="3AA036A9" w14:textId="77777777" w:rsidR="00840AE7" w:rsidRPr="00840AE7" w:rsidRDefault="00840AE7" w:rsidP="00840AE7">
      <w:pPr>
        <w:rPr>
          <w:rFonts w:ascii="Arial" w:hAnsi="Arial" w:cs="Arial"/>
          <w:lang w:val="en-US"/>
        </w:rPr>
      </w:pPr>
    </w:p>
    <w:p w14:paraId="2F5DC8B0" w14:textId="498B1CBB" w:rsidR="00840AE7" w:rsidRDefault="00F61737" w:rsidP="00840AE7">
      <w:pPr>
        <w:rPr>
          <w:rFonts w:ascii="Arial" w:hAnsi="Arial" w:cs="Arial"/>
          <w:lang w:val="en-US"/>
        </w:rPr>
      </w:pPr>
      <w:r>
        <w:rPr>
          <w:rFonts w:ascii="Arial" w:hAnsi="Arial" w:cs="Arial"/>
          <w:lang w:val="en-US"/>
        </w:rPr>
        <w:t xml:space="preserve">Kelly Walsh noted that the question is how </w:t>
      </w:r>
      <w:r w:rsidR="005149B5">
        <w:rPr>
          <w:rFonts w:ascii="Arial" w:hAnsi="Arial" w:cs="Arial"/>
          <w:lang w:val="en-US"/>
        </w:rPr>
        <w:t>to convince</w:t>
      </w:r>
      <w:r>
        <w:rPr>
          <w:rFonts w:ascii="Arial" w:hAnsi="Arial" w:cs="Arial"/>
          <w:lang w:val="en-US"/>
        </w:rPr>
        <w:t xml:space="preserve"> companies to get their data from the CNA or NANPA?</w:t>
      </w:r>
    </w:p>
    <w:p w14:paraId="62EABFA5" w14:textId="48A8EDD1" w:rsidR="00F61737" w:rsidRDefault="00F61737" w:rsidP="00840AE7">
      <w:pPr>
        <w:rPr>
          <w:rFonts w:ascii="Arial" w:hAnsi="Arial" w:cs="Arial"/>
          <w:lang w:val="en-US"/>
        </w:rPr>
      </w:pPr>
      <w:r>
        <w:rPr>
          <w:rFonts w:ascii="Arial" w:hAnsi="Arial" w:cs="Arial"/>
          <w:lang w:val="en-US"/>
        </w:rPr>
        <w:br/>
        <w:t>Ed Antecol noted that</w:t>
      </w:r>
      <w:r w:rsidR="00E00AB5">
        <w:rPr>
          <w:rFonts w:ascii="Arial" w:hAnsi="Arial" w:cs="Arial"/>
          <w:lang w:val="en-US"/>
        </w:rPr>
        <w:t>, for example,</w:t>
      </w:r>
      <w:r>
        <w:rPr>
          <w:rFonts w:ascii="Arial" w:hAnsi="Arial" w:cs="Arial"/>
          <w:lang w:val="en-US"/>
        </w:rPr>
        <w:t xml:space="preserve"> </w:t>
      </w:r>
      <w:r w:rsidR="00F3207C">
        <w:rPr>
          <w:rFonts w:ascii="Arial" w:hAnsi="Arial" w:cs="Arial"/>
          <w:lang w:val="en-US"/>
        </w:rPr>
        <w:t>carriers are having trouble getting Facebook to change their ways. Ed Antecol noted that in the past, the Commission has written letters to carriers saying the LERG is the official source of routing data</w:t>
      </w:r>
      <w:r w:rsidR="001C50BC">
        <w:rPr>
          <w:rFonts w:ascii="Arial" w:hAnsi="Arial" w:cs="Arial"/>
          <w:lang w:val="en-US"/>
        </w:rPr>
        <w:t xml:space="preserve">. It would be a good idea for the CRTC to reissue that letter with an additional paragraph which </w:t>
      </w:r>
      <w:r w:rsidR="000B363E">
        <w:rPr>
          <w:rFonts w:ascii="Arial" w:hAnsi="Arial" w:cs="Arial"/>
          <w:lang w:val="en-US"/>
        </w:rPr>
        <w:t>says something like “for assignment data of Canadian numbers, they should be going to the CNA website.”</w:t>
      </w:r>
      <w:r w:rsidR="00867471">
        <w:rPr>
          <w:rFonts w:ascii="Arial" w:hAnsi="Arial" w:cs="Arial"/>
          <w:lang w:val="en-US"/>
        </w:rPr>
        <w:t xml:space="preserve"> </w:t>
      </w:r>
    </w:p>
    <w:p w14:paraId="459DA836" w14:textId="77777777" w:rsidR="00F162D4" w:rsidRDefault="00F162D4" w:rsidP="00840AE7">
      <w:pPr>
        <w:rPr>
          <w:rFonts w:ascii="Arial" w:hAnsi="Arial" w:cs="Arial"/>
          <w:lang w:val="en-US"/>
        </w:rPr>
      </w:pPr>
    </w:p>
    <w:p w14:paraId="75C932B9" w14:textId="5D6AF64A" w:rsidR="00F162D4" w:rsidRDefault="00F162D4" w:rsidP="00840AE7">
      <w:pPr>
        <w:rPr>
          <w:rFonts w:ascii="Arial" w:hAnsi="Arial" w:cs="Arial"/>
          <w:lang w:val="en-US"/>
        </w:rPr>
      </w:pPr>
      <w:r>
        <w:rPr>
          <w:rFonts w:ascii="Arial" w:hAnsi="Arial" w:cs="Arial"/>
          <w:lang w:val="en-US"/>
        </w:rPr>
        <w:t xml:space="preserve">Diane Dolan </w:t>
      </w:r>
      <w:r w:rsidR="00BE2807">
        <w:rPr>
          <w:rFonts w:ascii="Arial" w:hAnsi="Arial" w:cs="Arial"/>
          <w:lang w:val="en-US"/>
        </w:rPr>
        <w:t xml:space="preserve">noted </w:t>
      </w:r>
      <w:r w:rsidR="00561077">
        <w:rPr>
          <w:rFonts w:ascii="Arial" w:hAnsi="Arial" w:cs="Arial"/>
          <w:lang w:val="en-US"/>
        </w:rPr>
        <w:t xml:space="preserve">that companies cannot </w:t>
      </w:r>
      <w:r w:rsidR="00436F9D">
        <w:rPr>
          <w:rFonts w:ascii="Arial" w:hAnsi="Arial" w:cs="Arial"/>
          <w:lang w:val="en-US"/>
        </w:rPr>
        <w:t xml:space="preserve">verify if a company is </w:t>
      </w:r>
      <w:r w:rsidR="005149B5">
        <w:rPr>
          <w:rFonts w:ascii="Arial" w:hAnsi="Arial" w:cs="Arial"/>
          <w:lang w:val="en-US"/>
        </w:rPr>
        <w:t xml:space="preserve">a </w:t>
      </w:r>
      <w:r w:rsidR="00436F9D">
        <w:rPr>
          <w:rFonts w:ascii="Arial" w:hAnsi="Arial" w:cs="Arial"/>
          <w:lang w:val="en-US"/>
        </w:rPr>
        <w:t>wireless or wireline</w:t>
      </w:r>
      <w:r w:rsidR="00C001F2">
        <w:rPr>
          <w:rFonts w:ascii="Arial" w:hAnsi="Arial" w:cs="Arial"/>
          <w:lang w:val="en-US"/>
        </w:rPr>
        <w:t xml:space="preserve"> company based on the CNA data. Kelly Walsh noted that the CNA data is not meant for that purpose but rather to confirm if a CO Code is assigned</w:t>
      </w:r>
      <w:r w:rsidR="00E00AB5">
        <w:rPr>
          <w:rFonts w:ascii="Arial" w:hAnsi="Arial" w:cs="Arial"/>
          <w:lang w:val="en-US"/>
        </w:rPr>
        <w:t xml:space="preserve"> – i</w:t>
      </w:r>
      <w:r w:rsidR="00C001F2">
        <w:rPr>
          <w:rFonts w:ascii="Arial" w:hAnsi="Arial" w:cs="Arial"/>
          <w:lang w:val="en-US"/>
        </w:rPr>
        <w:t>f someone was trying to determine if a number was valid, at least as far as the CO Code</w:t>
      </w:r>
      <w:r w:rsidR="00841AB4">
        <w:rPr>
          <w:rFonts w:ascii="Arial" w:hAnsi="Arial" w:cs="Arial"/>
          <w:lang w:val="en-US"/>
        </w:rPr>
        <w:t xml:space="preserve"> is assigned.</w:t>
      </w:r>
    </w:p>
    <w:p w14:paraId="3337256A" w14:textId="77777777" w:rsidR="00841AB4" w:rsidRDefault="00841AB4" w:rsidP="00840AE7">
      <w:pPr>
        <w:rPr>
          <w:rFonts w:ascii="Arial" w:hAnsi="Arial" w:cs="Arial"/>
          <w:lang w:val="en-US"/>
        </w:rPr>
      </w:pPr>
    </w:p>
    <w:p w14:paraId="3BF93014" w14:textId="46B425A4" w:rsidR="00841AB4" w:rsidRDefault="00841AB4" w:rsidP="00840AE7">
      <w:pPr>
        <w:rPr>
          <w:rFonts w:ascii="Arial" w:hAnsi="Arial" w:cs="Arial"/>
          <w:lang w:val="en-US"/>
        </w:rPr>
      </w:pPr>
      <w:r>
        <w:rPr>
          <w:rFonts w:ascii="Arial" w:hAnsi="Arial" w:cs="Arial"/>
          <w:lang w:val="en-US"/>
        </w:rPr>
        <w:t xml:space="preserve">Etienne Robelin noted that the CRTC staff is willing to </w:t>
      </w:r>
      <w:r w:rsidR="00A054AE">
        <w:rPr>
          <w:rFonts w:ascii="Arial" w:hAnsi="Arial" w:cs="Arial"/>
          <w:lang w:val="en-US"/>
        </w:rPr>
        <w:t xml:space="preserve">assist </w:t>
      </w:r>
      <w:r w:rsidR="005149B5">
        <w:rPr>
          <w:rFonts w:ascii="Arial" w:hAnsi="Arial" w:cs="Arial"/>
          <w:lang w:val="en-US"/>
        </w:rPr>
        <w:t xml:space="preserve">with </w:t>
      </w:r>
      <w:r w:rsidR="00A054AE">
        <w:rPr>
          <w:rFonts w:ascii="Arial" w:hAnsi="Arial" w:cs="Arial"/>
          <w:lang w:val="en-US"/>
        </w:rPr>
        <w:t>this issue.</w:t>
      </w:r>
    </w:p>
    <w:p w14:paraId="6BD99C76" w14:textId="77777777" w:rsidR="00A054AE" w:rsidRDefault="00A054AE" w:rsidP="00840AE7">
      <w:pPr>
        <w:rPr>
          <w:rFonts w:ascii="Arial" w:hAnsi="Arial" w:cs="Arial"/>
          <w:lang w:val="en-US"/>
        </w:rPr>
      </w:pPr>
    </w:p>
    <w:p w14:paraId="3A81D287" w14:textId="2FB21F2E" w:rsidR="00A054AE" w:rsidRDefault="00A054AE" w:rsidP="00840AE7">
      <w:pPr>
        <w:rPr>
          <w:rFonts w:ascii="Arial" w:hAnsi="Arial" w:cs="Arial"/>
          <w:lang w:val="en-US"/>
        </w:rPr>
      </w:pPr>
      <w:r>
        <w:rPr>
          <w:rFonts w:ascii="Arial" w:hAnsi="Arial" w:cs="Arial"/>
          <w:lang w:val="en-US"/>
        </w:rPr>
        <w:t xml:space="preserve">Michael Studniberg noted that </w:t>
      </w:r>
      <w:r w:rsidR="00E72CD7">
        <w:rPr>
          <w:rFonts w:ascii="Arial" w:hAnsi="Arial" w:cs="Arial"/>
          <w:lang w:val="en-US"/>
        </w:rPr>
        <w:t xml:space="preserve">he likes the idea of </w:t>
      </w:r>
      <w:r w:rsidR="00096DAA">
        <w:rPr>
          <w:rFonts w:ascii="Arial" w:hAnsi="Arial" w:cs="Arial"/>
          <w:lang w:val="en-US"/>
        </w:rPr>
        <w:t xml:space="preserve">a Commission letter but would like to see more including a press release </w:t>
      </w:r>
      <w:r w:rsidR="0009796D">
        <w:rPr>
          <w:rFonts w:ascii="Arial" w:hAnsi="Arial" w:cs="Arial"/>
          <w:lang w:val="en-US"/>
        </w:rPr>
        <w:t>and/or</w:t>
      </w:r>
      <w:r w:rsidR="00096DAA">
        <w:rPr>
          <w:rFonts w:ascii="Arial" w:hAnsi="Arial" w:cs="Arial"/>
          <w:lang w:val="en-US"/>
        </w:rPr>
        <w:t xml:space="preserve"> publication on the </w:t>
      </w:r>
      <w:r w:rsidR="0009796D">
        <w:rPr>
          <w:rFonts w:ascii="Arial" w:hAnsi="Arial" w:cs="Arial"/>
          <w:lang w:val="en-US"/>
        </w:rPr>
        <w:t xml:space="preserve">CRTC website. </w:t>
      </w:r>
    </w:p>
    <w:p w14:paraId="35AF2308" w14:textId="77777777" w:rsidR="002B0C85" w:rsidRDefault="002B0C85" w:rsidP="00840AE7">
      <w:pPr>
        <w:rPr>
          <w:rFonts w:ascii="Arial" w:hAnsi="Arial" w:cs="Arial"/>
          <w:lang w:val="en-US"/>
        </w:rPr>
      </w:pPr>
    </w:p>
    <w:p w14:paraId="16C3F849" w14:textId="68874E59" w:rsidR="002B0C85" w:rsidRDefault="002B0C85" w:rsidP="00840AE7">
      <w:pPr>
        <w:rPr>
          <w:rFonts w:ascii="Arial" w:hAnsi="Arial" w:cs="Arial"/>
          <w:lang w:val="en-US"/>
        </w:rPr>
      </w:pPr>
      <w:r>
        <w:rPr>
          <w:rFonts w:ascii="Arial" w:hAnsi="Arial" w:cs="Arial"/>
          <w:lang w:val="en-US"/>
        </w:rPr>
        <w:t xml:space="preserve">Carl Litt noted that he has an issue with using </w:t>
      </w:r>
      <w:r w:rsidR="005149B5">
        <w:rPr>
          <w:rFonts w:ascii="Arial" w:hAnsi="Arial" w:cs="Arial"/>
          <w:lang w:val="en-US"/>
        </w:rPr>
        <w:t>BIRRDS</w:t>
      </w:r>
      <w:r>
        <w:rPr>
          <w:rFonts w:ascii="Arial" w:hAnsi="Arial" w:cs="Arial"/>
          <w:lang w:val="en-US"/>
        </w:rPr>
        <w:t xml:space="preserve"> as the </w:t>
      </w:r>
      <w:r w:rsidR="008C0C87">
        <w:rPr>
          <w:rFonts w:ascii="Arial" w:hAnsi="Arial" w:cs="Arial"/>
          <w:lang w:val="en-US"/>
        </w:rPr>
        <w:t xml:space="preserve">database of record, </w:t>
      </w:r>
      <w:r w:rsidR="007D3419">
        <w:rPr>
          <w:rFonts w:ascii="Arial" w:hAnsi="Arial" w:cs="Arial"/>
          <w:lang w:val="en-US"/>
        </w:rPr>
        <w:t xml:space="preserve">as </w:t>
      </w:r>
      <w:r w:rsidR="005149B5">
        <w:rPr>
          <w:rFonts w:ascii="Arial" w:hAnsi="Arial" w:cs="Arial"/>
          <w:lang w:val="en-US"/>
        </w:rPr>
        <w:t xml:space="preserve">the LERG </w:t>
      </w:r>
      <w:r w:rsidR="007D3419">
        <w:rPr>
          <w:rFonts w:ascii="Arial" w:hAnsi="Arial" w:cs="Arial"/>
          <w:lang w:val="en-US"/>
        </w:rPr>
        <w:t xml:space="preserve">is very costly </w:t>
      </w:r>
      <w:r w:rsidR="007204D8">
        <w:rPr>
          <w:rFonts w:ascii="Arial" w:hAnsi="Arial" w:cs="Arial"/>
          <w:lang w:val="en-US"/>
        </w:rPr>
        <w:t>for small carriers.</w:t>
      </w:r>
    </w:p>
    <w:p w14:paraId="24D8C176" w14:textId="77777777" w:rsidR="00DA625C" w:rsidRDefault="00DA625C" w:rsidP="00840AE7">
      <w:pPr>
        <w:rPr>
          <w:rFonts w:ascii="Arial" w:hAnsi="Arial" w:cs="Arial"/>
          <w:lang w:val="en-US"/>
        </w:rPr>
      </w:pPr>
    </w:p>
    <w:p w14:paraId="70838947" w14:textId="67F72F64" w:rsidR="00DA625C" w:rsidRDefault="00DA625C" w:rsidP="00840AE7">
      <w:pPr>
        <w:rPr>
          <w:rFonts w:ascii="Arial" w:hAnsi="Arial" w:cs="Arial"/>
          <w:lang w:val="en-US"/>
        </w:rPr>
      </w:pPr>
      <w:r>
        <w:rPr>
          <w:rFonts w:ascii="Arial" w:hAnsi="Arial" w:cs="Arial"/>
          <w:lang w:val="en-US"/>
        </w:rPr>
        <w:t xml:space="preserve">Kelly Walsh noted that if anyone is getting routing data from anything other than the LERG, </w:t>
      </w:r>
      <w:r w:rsidR="00A863FD">
        <w:rPr>
          <w:rFonts w:ascii="Arial" w:hAnsi="Arial" w:cs="Arial"/>
          <w:lang w:val="en-US"/>
        </w:rPr>
        <w:t xml:space="preserve">that means the source is a leaked product and may violate your agreements with iconectiv. It’s not that the CRTC is endorsing </w:t>
      </w:r>
      <w:r w:rsidR="00325857">
        <w:rPr>
          <w:rFonts w:ascii="Arial" w:hAnsi="Arial" w:cs="Arial"/>
          <w:lang w:val="en-US"/>
        </w:rPr>
        <w:t>the LERG</w:t>
      </w:r>
      <w:r w:rsidR="00A863FD">
        <w:rPr>
          <w:rFonts w:ascii="Arial" w:hAnsi="Arial" w:cs="Arial"/>
          <w:lang w:val="en-US"/>
        </w:rPr>
        <w:t xml:space="preserve">, it’s just that the </w:t>
      </w:r>
      <w:r w:rsidR="00C70D0B">
        <w:rPr>
          <w:rFonts w:ascii="Arial" w:hAnsi="Arial" w:cs="Arial"/>
          <w:lang w:val="en-US"/>
        </w:rPr>
        <w:t>CRTC is acknowledging that that is the way</w:t>
      </w:r>
      <w:r w:rsidR="00325857">
        <w:rPr>
          <w:rFonts w:ascii="Arial" w:hAnsi="Arial" w:cs="Arial"/>
          <w:lang w:val="en-US"/>
        </w:rPr>
        <w:t xml:space="preserve"> things are</w:t>
      </w:r>
      <w:r w:rsidR="00C70D0B">
        <w:rPr>
          <w:rFonts w:ascii="Arial" w:hAnsi="Arial" w:cs="Arial"/>
          <w:lang w:val="en-US"/>
        </w:rPr>
        <w:t>.</w:t>
      </w:r>
      <w:r w:rsidR="006B2B86">
        <w:rPr>
          <w:rFonts w:ascii="Arial" w:hAnsi="Arial" w:cs="Arial"/>
          <w:lang w:val="en-US"/>
        </w:rPr>
        <w:t xml:space="preserve"> There is no other authoritative source for routing data in Canada.</w:t>
      </w:r>
    </w:p>
    <w:p w14:paraId="6777F8AB" w14:textId="77777777" w:rsidR="00561CE3" w:rsidRDefault="00561CE3" w:rsidP="00840AE7">
      <w:pPr>
        <w:rPr>
          <w:rFonts w:ascii="Arial" w:hAnsi="Arial" w:cs="Arial"/>
          <w:lang w:val="en-US"/>
        </w:rPr>
      </w:pPr>
    </w:p>
    <w:p w14:paraId="09AFAAE6" w14:textId="35157461" w:rsidR="00561CE3" w:rsidRDefault="00800145" w:rsidP="00840AE7">
      <w:pPr>
        <w:rPr>
          <w:rFonts w:ascii="Arial" w:hAnsi="Arial" w:cs="Arial"/>
          <w:lang w:val="en-US"/>
        </w:rPr>
      </w:pPr>
      <w:r>
        <w:rPr>
          <w:rFonts w:ascii="Arial" w:hAnsi="Arial" w:cs="Arial"/>
          <w:lang w:val="en-US"/>
        </w:rPr>
        <w:t xml:space="preserve">Karen Robinson asked if the CNA subscribed to the LERG and makes it available </w:t>
      </w:r>
      <w:r w:rsidR="00122D1D">
        <w:rPr>
          <w:rFonts w:ascii="Arial" w:hAnsi="Arial" w:cs="Arial"/>
          <w:lang w:val="en-US"/>
        </w:rPr>
        <w:t xml:space="preserve">on their website. Kelly Walsh noted that that would be a violation </w:t>
      </w:r>
      <w:r w:rsidR="00E1359E">
        <w:rPr>
          <w:rFonts w:ascii="Arial" w:hAnsi="Arial" w:cs="Arial"/>
          <w:lang w:val="en-US"/>
        </w:rPr>
        <w:t>of the user agreements with iconectiv.</w:t>
      </w:r>
    </w:p>
    <w:p w14:paraId="38290177" w14:textId="77777777" w:rsidR="001D2EFD" w:rsidRDefault="001D2EFD" w:rsidP="00840AE7">
      <w:pPr>
        <w:rPr>
          <w:rFonts w:ascii="Arial" w:hAnsi="Arial" w:cs="Arial"/>
          <w:lang w:val="en-US"/>
        </w:rPr>
      </w:pPr>
    </w:p>
    <w:p w14:paraId="21B60DD9" w14:textId="573E6E09" w:rsidR="001D2EFD" w:rsidRDefault="00560417" w:rsidP="00840AE7">
      <w:pPr>
        <w:rPr>
          <w:rFonts w:ascii="Arial" w:hAnsi="Arial" w:cs="Arial"/>
          <w:lang w:val="en-US"/>
        </w:rPr>
      </w:pPr>
      <w:r>
        <w:rPr>
          <w:rFonts w:ascii="Arial" w:hAnsi="Arial" w:cs="Arial"/>
          <w:lang w:val="en-US"/>
        </w:rPr>
        <w:t>É</w:t>
      </w:r>
      <w:r w:rsidR="001D2EFD">
        <w:rPr>
          <w:rFonts w:ascii="Arial" w:hAnsi="Arial" w:cs="Arial"/>
          <w:lang w:val="en-US"/>
        </w:rPr>
        <w:t>tienne Robelin noted that he does not believe there is anything stopping the CRTC from sending anything directly to Facebook</w:t>
      </w:r>
      <w:r w:rsidR="006054F1">
        <w:rPr>
          <w:rFonts w:ascii="Arial" w:hAnsi="Arial" w:cs="Arial"/>
          <w:lang w:val="en-US"/>
        </w:rPr>
        <w:t xml:space="preserve"> or similar compan</w:t>
      </w:r>
      <w:r w:rsidR="005149B5">
        <w:rPr>
          <w:rFonts w:ascii="Arial" w:hAnsi="Arial" w:cs="Arial"/>
          <w:lang w:val="en-US"/>
        </w:rPr>
        <w:t>ies</w:t>
      </w:r>
      <w:r w:rsidR="006054F1">
        <w:rPr>
          <w:rFonts w:ascii="Arial" w:hAnsi="Arial" w:cs="Arial"/>
          <w:lang w:val="en-US"/>
        </w:rPr>
        <w:t>.</w:t>
      </w:r>
    </w:p>
    <w:p w14:paraId="6F6942B4" w14:textId="77777777" w:rsidR="0010719D" w:rsidRDefault="0010719D" w:rsidP="00840AE7">
      <w:pPr>
        <w:rPr>
          <w:rFonts w:ascii="Arial" w:hAnsi="Arial" w:cs="Arial"/>
          <w:lang w:val="en-US"/>
        </w:rPr>
      </w:pPr>
    </w:p>
    <w:p w14:paraId="536E51DE" w14:textId="16A13FBA" w:rsidR="0010719D" w:rsidRDefault="0010719D" w:rsidP="00840AE7">
      <w:pPr>
        <w:rPr>
          <w:rFonts w:ascii="Arial" w:hAnsi="Arial" w:cs="Arial"/>
          <w:lang w:val="en-US"/>
        </w:rPr>
      </w:pPr>
      <w:r>
        <w:rPr>
          <w:rFonts w:ascii="Arial" w:hAnsi="Arial" w:cs="Arial"/>
          <w:lang w:val="en-US"/>
        </w:rPr>
        <w:t xml:space="preserve">Tara Farquhar noted that NANPA has created social media accounts </w:t>
      </w:r>
      <w:r w:rsidR="00E81487">
        <w:rPr>
          <w:rFonts w:ascii="Arial" w:hAnsi="Arial" w:cs="Arial"/>
          <w:lang w:val="en-US"/>
        </w:rPr>
        <w:t>and used it to make announcements, and used various hashtags to try to get the message out.</w:t>
      </w:r>
    </w:p>
    <w:p w14:paraId="50EF0E31" w14:textId="77777777" w:rsidR="00E81487" w:rsidRDefault="00E81487" w:rsidP="00840AE7">
      <w:pPr>
        <w:rPr>
          <w:rFonts w:ascii="Arial" w:hAnsi="Arial" w:cs="Arial"/>
          <w:lang w:val="en-US"/>
        </w:rPr>
      </w:pPr>
    </w:p>
    <w:p w14:paraId="6EA06F87" w14:textId="0B9414B9" w:rsidR="00E81487" w:rsidRDefault="00E81487" w:rsidP="00840AE7">
      <w:pPr>
        <w:rPr>
          <w:rFonts w:ascii="Arial" w:hAnsi="Arial" w:cs="Arial"/>
          <w:lang w:val="en-US"/>
        </w:rPr>
      </w:pPr>
      <w:r>
        <w:rPr>
          <w:rFonts w:ascii="Arial" w:hAnsi="Arial" w:cs="Arial"/>
          <w:lang w:val="en-US"/>
        </w:rPr>
        <w:t xml:space="preserve">Ed Antecol noted that </w:t>
      </w:r>
      <w:r w:rsidR="00490809">
        <w:rPr>
          <w:rFonts w:ascii="Arial" w:hAnsi="Arial" w:cs="Arial"/>
          <w:lang w:val="en-US"/>
        </w:rPr>
        <w:t xml:space="preserve">the CNA does have a place to publish industry news. But it’s the carrier’s responsibility, not the CNA’s, to inform the </w:t>
      </w:r>
      <w:r w:rsidR="00A13443">
        <w:rPr>
          <w:rFonts w:ascii="Arial" w:hAnsi="Arial" w:cs="Arial"/>
          <w:lang w:val="en-US"/>
        </w:rPr>
        <w:t xml:space="preserve">public </w:t>
      </w:r>
      <w:r w:rsidR="00560417">
        <w:rPr>
          <w:rFonts w:ascii="Arial" w:hAnsi="Arial" w:cs="Arial"/>
          <w:lang w:val="en-US"/>
        </w:rPr>
        <w:t xml:space="preserve">in areas </w:t>
      </w:r>
      <w:r w:rsidR="00A13443">
        <w:rPr>
          <w:rFonts w:ascii="Arial" w:hAnsi="Arial" w:cs="Arial"/>
          <w:lang w:val="en-US"/>
        </w:rPr>
        <w:t>where they are providing service.</w:t>
      </w:r>
    </w:p>
    <w:p w14:paraId="70ACF544" w14:textId="77777777" w:rsidR="00A13443" w:rsidRDefault="00A13443" w:rsidP="00840AE7">
      <w:pPr>
        <w:rPr>
          <w:rFonts w:ascii="Arial" w:hAnsi="Arial" w:cs="Arial"/>
          <w:lang w:val="en-US"/>
        </w:rPr>
      </w:pPr>
    </w:p>
    <w:p w14:paraId="56ABAB90" w14:textId="4E48DBDC" w:rsidR="00A13443" w:rsidRDefault="00A13443" w:rsidP="00840AE7">
      <w:pPr>
        <w:rPr>
          <w:rFonts w:ascii="Arial" w:hAnsi="Arial" w:cs="Arial"/>
          <w:lang w:val="en-US"/>
        </w:rPr>
      </w:pPr>
      <w:r>
        <w:rPr>
          <w:rFonts w:ascii="Arial" w:hAnsi="Arial" w:cs="Arial"/>
          <w:lang w:val="en-US"/>
        </w:rPr>
        <w:t xml:space="preserve">Tara Farquhar noted that it is also the responsibility of the carriers but NANPA has decided they want to help the process as well and </w:t>
      </w:r>
      <w:r w:rsidR="00902A80">
        <w:rPr>
          <w:rFonts w:ascii="Arial" w:hAnsi="Arial" w:cs="Arial"/>
          <w:lang w:val="en-US"/>
        </w:rPr>
        <w:t xml:space="preserve">so pushing this information via social media is an easy way that she believes has </w:t>
      </w:r>
      <w:r w:rsidR="00D17ADD">
        <w:rPr>
          <w:rFonts w:ascii="Arial" w:hAnsi="Arial" w:cs="Arial"/>
          <w:lang w:val="en-US"/>
        </w:rPr>
        <w:t>helped.</w:t>
      </w:r>
    </w:p>
    <w:p w14:paraId="12825BA5" w14:textId="77777777" w:rsidR="00DB1228" w:rsidRDefault="00DB1228" w:rsidP="00DB1228">
      <w:pPr>
        <w:rPr>
          <w:rFonts w:ascii="Arial" w:hAnsi="Arial" w:cs="Arial"/>
          <w:lang w:val="en-US"/>
        </w:rPr>
      </w:pPr>
    </w:p>
    <w:p w14:paraId="2E028A35" w14:textId="77777777" w:rsidR="00DB1228" w:rsidRDefault="00DB1228" w:rsidP="00DB1228">
      <w:pPr>
        <w:rPr>
          <w:rFonts w:ascii="Arial" w:hAnsi="Arial" w:cs="Arial"/>
          <w:lang w:val="en-US"/>
        </w:rPr>
      </w:pPr>
      <w:r>
        <w:rPr>
          <w:rFonts w:ascii="Arial" w:hAnsi="Arial" w:cs="Arial"/>
          <w:lang w:val="en-US"/>
        </w:rPr>
        <w:t>Action Item: The CSCN Chair will draft a request to CRTC staff about authoritative sources of number assignments. The letter will be brought to the CSCN for approval before being sent to CRTC staff.</w:t>
      </w:r>
    </w:p>
    <w:p w14:paraId="15BA098B" w14:textId="2C68945A" w:rsidR="00D17ADD" w:rsidRDefault="00D17ADD" w:rsidP="00840AE7">
      <w:pPr>
        <w:rPr>
          <w:rFonts w:ascii="Arial" w:hAnsi="Arial" w:cs="Arial"/>
          <w:lang w:val="en-US"/>
        </w:rPr>
      </w:pPr>
    </w:p>
    <w:p w14:paraId="22B869C1" w14:textId="50F123B5" w:rsidR="00C70D0B" w:rsidRPr="00897699" w:rsidRDefault="00560417" w:rsidP="00897699">
      <w:pPr>
        <w:rPr>
          <w:rFonts w:ascii="Arial" w:hAnsi="Arial" w:cs="Arial"/>
        </w:rPr>
      </w:pPr>
      <w:r>
        <w:rPr>
          <w:rFonts w:ascii="Arial" w:hAnsi="Arial" w:cs="Arial"/>
          <w:lang w:val="en-US"/>
        </w:rPr>
        <w:t>É</w:t>
      </w:r>
      <w:r w:rsidR="00897699">
        <w:rPr>
          <w:rFonts w:ascii="Arial" w:hAnsi="Arial" w:cs="Arial"/>
          <w:lang w:val="en-US"/>
        </w:rPr>
        <w:t>tienne Robelin noted in the chat that “</w:t>
      </w:r>
      <w:r w:rsidR="00897699" w:rsidRPr="00897699">
        <w:rPr>
          <w:rFonts w:ascii="Arial" w:hAnsi="Arial" w:cs="Arial"/>
        </w:rPr>
        <w:t>I can take a note to see what the CRTC social media account holders can do in support of that as well.</w:t>
      </w:r>
      <w:r w:rsidR="00897699">
        <w:rPr>
          <w:rFonts w:ascii="Arial" w:hAnsi="Arial" w:cs="Arial"/>
        </w:rPr>
        <w:t>”</w:t>
      </w:r>
    </w:p>
    <w:p w14:paraId="3BE8D2DE" w14:textId="77777777" w:rsidR="00840AE7" w:rsidRPr="00840AE7" w:rsidRDefault="00840AE7" w:rsidP="00840AE7">
      <w:pPr>
        <w:rPr>
          <w:rFonts w:ascii="Arial" w:hAnsi="Arial" w:cs="Arial"/>
          <w:lang w:val="en-US"/>
        </w:rPr>
      </w:pPr>
    </w:p>
    <w:p w14:paraId="191730EF" w14:textId="3DB21FE6" w:rsidR="00F956D8" w:rsidRPr="00F90813" w:rsidRDefault="00E94EFF" w:rsidP="00EE295F">
      <w:pPr>
        <w:rPr>
          <w:rFonts w:ascii="Arial" w:hAnsi="Arial" w:cs="Arial"/>
          <w:b/>
          <w:bCs/>
          <w:lang w:val="en-US"/>
        </w:rPr>
      </w:pPr>
      <w:r w:rsidRPr="00F90813">
        <w:rPr>
          <w:rFonts w:ascii="Arial" w:hAnsi="Arial" w:cs="Arial"/>
          <w:b/>
          <w:bCs/>
          <w:lang w:val="en-US"/>
        </w:rPr>
        <w:t>Closing</w:t>
      </w:r>
    </w:p>
    <w:p w14:paraId="122CCE18" w14:textId="77777777" w:rsidR="00E94EFF" w:rsidRDefault="00E94EFF" w:rsidP="00EE295F">
      <w:pPr>
        <w:rPr>
          <w:rFonts w:ascii="Arial" w:hAnsi="Arial" w:cs="Arial"/>
          <w:lang w:val="en-US"/>
        </w:rPr>
      </w:pPr>
    </w:p>
    <w:p w14:paraId="66C5273F" w14:textId="5288C67A" w:rsidR="00E94EFF" w:rsidRDefault="00E94EFF" w:rsidP="00EE295F">
      <w:pPr>
        <w:rPr>
          <w:rFonts w:ascii="Arial" w:hAnsi="Arial" w:cs="Arial"/>
          <w:lang w:val="en-US"/>
        </w:rPr>
      </w:pPr>
      <w:r>
        <w:rPr>
          <w:rFonts w:ascii="Arial" w:hAnsi="Arial" w:cs="Arial"/>
          <w:lang w:val="en-US"/>
        </w:rPr>
        <w:t>Kelly Walsh thanked</w:t>
      </w:r>
      <w:r w:rsidR="00CD0267">
        <w:rPr>
          <w:rFonts w:ascii="Arial" w:hAnsi="Arial" w:cs="Arial"/>
          <w:lang w:val="en-US"/>
        </w:rPr>
        <w:t xml:space="preserve"> all the </w:t>
      </w:r>
      <w:r w:rsidR="00AC6702">
        <w:rPr>
          <w:rFonts w:ascii="Arial" w:hAnsi="Arial" w:cs="Arial"/>
          <w:lang w:val="en-US"/>
        </w:rPr>
        <w:t>participants</w:t>
      </w:r>
      <w:r w:rsidR="00CD0267">
        <w:rPr>
          <w:rFonts w:ascii="Arial" w:hAnsi="Arial" w:cs="Arial"/>
          <w:lang w:val="en-US"/>
        </w:rPr>
        <w:t xml:space="preserve"> for their attendance and</w:t>
      </w:r>
      <w:r>
        <w:rPr>
          <w:rFonts w:ascii="Arial" w:hAnsi="Arial" w:cs="Arial"/>
          <w:lang w:val="en-US"/>
        </w:rPr>
        <w:t xml:space="preserve"> </w:t>
      </w:r>
      <w:r w:rsidR="00D93994">
        <w:rPr>
          <w:rFonts w:ascii="Arial" w:hAnsi="Arial" w:cs="Arial"/>
          <w:lang w:val="en-US"/>
        </w:rPr>
        <w:t>COMsolve for hosting</w:t>
      </w:r>
    </w:p>
    <w:p w14:paraId="51FA93E0" w14:textId="77777777" w:rsidR="00F956D8" w:rsidRDefault="00F956D8" w:rsidP="00EE295F">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0D407696" w14:textId="77777777" w:rsidR="00D63D14" w:rsidRPr="00A44363" w:rsidRDefault="00D63D14" w:rsidP="00A44363">
      <w:pPr>
        <w:pStyle w:val="ListParagraph"/>
        <w:numPr>
          <w:ilvl w:val="0"/>
          <w:numId w:val="30"/>
        </w:numPr>
        <w:rPr>
          <w:rFonts w:ascii="Arial" w:hAnsi="Arial" w:cs="Arial"/>
        </w:rPr>
      </w:pPr>
      <w:r w:rsidRPr="00A44363">
        <w:rPr>
          <w:rFonts w:ascii="Arial" w:hAnsi="Arial" w:cs="Arial"/>
        </w:rPr>
        <w:t>Agreement was reached to accept the agenda as modified.</w:t>
      </w:r>
    </w:p>
    <w:p w14:paraId="005E11F7" w14:textId="77777777" w:rsidR="00A36BA5" w:rsidRDefault="00A36BA5"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Default="007A2EC1" w:rsidP="007A2EC1">
      <w:pPr>
        <w:pStyle w:val="ListParagraph"/>
        <w:rPr>
          <w:rFonts w:ascii="Arial" w:hAnsi="Arial" w:cs="Arial"/>
        </w:rPr>
      </w:pPr>
    </w:p>
    <w:p w14:paraId="49A4C2F9" w14:textId="12CCA361" w:rsidR="00A266D1" w:rsidRDefault="00A266D1" w:rsidP="00A44363">
      <w:pPr>
        <w:pStyle w:val="ListParagraph"/>
        <w:numPr>
          <w:ilvl w:val="0"/>
          <w:numId w:val="29"/>
        </w:numPr>
        <w:rPr>
          <w:rFonts w:ascii="Arial" w:hAnsi="Arial" w:cs="Arial"/>
          <w:b/>
          <w:bCs/>
        </w:rPr>
      </w:pPr>
      <w:r w:rsidRPr="00A44363">
        <w:rPr>
          <w:rFonts w:ascii="Arial" w:hAnsi="Arial" w:cs="Arial"/>
        </w:rPr>
        <w:t xml:space="preserve">David Comrie will update the Notes for NPAs 367/418/581 and 709/879 in the NPA Status Report and post it on the CNA website. </w:t>
      </w:r>
      <w:r w:rsidRPr="00A44363">
        <w:rPr>
          <w:rFonts w:ascii="Arial" w:hAnsi="Arial" w:cs="Arial"/>
          <w:b/>
          <w:bCs/>
        </w:rPr>
        <w:t>(Completed)</w:t>
      </w:r>
    </w:p>
    <w:p w14:paraId="57609500" w14:textId="77777777" w:rsidR="00A44363" w:rsidRPr="00A44363" w:rsidRDefault="00A44363" w:rsidP="00A44363">
      <w:pPr>
        <w:pStyle w:val="ListParagraph"/>
        <w:rPr>
          <w:rFonts w:ascii="Arial" w:hAnsi="Arial" w:cs="Arial"/>
          <w:b/>
          <w:bCs/>
        </w:rPr>
      </w:pPr>
    </w:p>
    <w:p w14:paraId="77F39AFC" w14:textId="4FA46DB8" w:rsidR="00865D9B" w:rsidRPr="00A44363" w:rsidRDefault="00865D9B" w:rsidP="00A44363">
      <w:pPr>
        <w:pStyle w:val="ListParagraph"/>
        <w:numPr>
          <w:ilvl w:val="0"/>
          <w:numId w:val="29"/>
        </w:numPr>
        <w:rPr>
          <w:rFonts w:ascii="Arial" w:hAnsi="Arial" w:cs="Arial"/>
          <w:b/>
          <w:bCs/>
          <w:lang w:val="en-US"/>
        </w:rPr>
      </w:pPr>
      <w:r w:rsidRPr="00A44363">
        <w:rPr>
          <w:rFonts w:ascii="Arial" w:hAnsi="Arial" w:cs="Arial"/>
          <w:lang w:val="en-US"/>
        </w:rPr>
        <w:lastRenderedPageBreak/>
        <w:t xml:space="preserve">Marcel Champagne will send David Comrie a copy of the NPAC update form for posting on the CSCN Drafts page. </w:t>
      </w:r>
      <w:r w:rsidRPr="00A44363">
        <w:rPr>
          <w:rFonts w:ascii="Arial" w:hAnsi="Arial" w:cs="Arial"/>
          <w:b/>
          <w:bCs/>
          <w:lang w:val="en-US"/>
        </w:rPr>
        <w:t>(Completed)</w:t>
      </w:r>
    </w:p>
    <w:p w14:paraId="529D09DE" w14:textId="72120F7F" w:rsidR="00865D9B" w:rsidRPr="00A44363" w:rsidRDefault="00865D9B" w:rsidP="00A44363">
      <w:pPr>
        <w:pStyle w:val="ListParagraph"/>
        <w:numPr>
          <w:ilvl w:val="0"/>
          <w:numId w:val="29"/>
        </w:numPr>
        <w:rPr>
          <w:rFonts w:ascii="Arial" w:hAnsi="Arial" w:cs="Arial"/>
          <w:lang w:val="en-US"/>
        </w:rPr>
      </w:pPr>
      <w:r w:rsidRPr="00A44363">
        <w:rPr>
          <w:rFonts w:ascii="Arial" w:hAnsi="Arial" w:cs="Arial"/>
          <w:lang w:val="en-US"/>
        </w:rPr>
        <w:t>The CSCN Chair will draft a request to CRTC staff about authoritative sources of number assignments. The letter will be brought to the CSCN for approval before being sent to CRTC staff.</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B9D" w14:textId="77777777" w:rsidR="00A12D78" w:rsidRDefault="00A12D78">
      <w:r>
        <w:separator/>
      </w:r>
    </w:p>
  </w:endnote>
  <w:endnote w:type="continuationSeparator" w:id="0">
    <w:p w14:paraId="1B8DECCB" w14:textId="77777777" w:rsidR="00A12D78" w:rsidRDefault="00A12D78">
      <w:r>
        <w:continuationSeparator/>
      </w:r>
    </w:p>
  </w:endnote>
  <w:endnote w:type="continuationNotice" w:id="1">
    <w:p w14:paraId="6228B2A9" w14:textId="77777777" w:rsidR="00A12D78" w:rsidRDefault="00A1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A889" w14:textId="77777777" w:rsidR="00A12D78" w:rsidRDefault="00A12D78">
      <w:r>
        <w:separator/>
      </w:r>
    </w:p>
  </w:footnote>
  <w:footnote w:type="continuationSeparator" w:id="0">
    <w:p w14:paraId="21DAC301" w14:textId="77777777" w:rsidR="00A12D78" w:rsidRDefault="00A12D78">
      <w:r>
        <w:continuationSeparator/>
      </w:r>
    </w:p>
  </w:footnote>
  <w:footnote w:type="continuationNotice" w:id="1">
    <w:p w14:paraId="6D402F51" w14:textId="77777777" w:rsidR="00A12D78" w:rsidRDefault="00A1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BF7D26"/>
    <w:multiLevelType w:val="hybridMultilevel"/>
    <w:tmpl w:val="0B0E691E"/>
    <w:lvl w:ilvl="0" w:tplc="FD24E9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940D0"/>
    <w:multiLevelType w:val="hybridMultilevel"/>
    <w:tmpl w:val="4A32DAFC"/>
    <w:lvl w:ilvl="0" w:tplc="FD24E9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9"/>
  </w:num>
  <w:num w:numId="2" w16cid:durableId="1087195274">
    <w:abstractNumId w:val="6"/>
  </w:num>
  <w:num w:numId="3" w16cid:durableId="345669628">
    <w:abstractNumId w:val="11"/>
  </w:num>
  <w:num w:numId="4" w16cid:durableId="1779257014">
    <w:abstractNumId w:val="26"/>
  </w:num>
  <w:num w:numId="5" w16cid:durableId="406153965">
    <w:abstractNumId w:val="15"/>
  </w:num>
  <w:num w:numId="6" w16cid:durableId="152919415">
    <w:abstractNumId w:val="24"/>
  </w:num>
  <w:num w:numId="7" w16cid:durableId="105779581">
    <w:abstractNumId w:val="21"/>
  </w:num>
  <w:num w:numId="8" w16cid:durableId="765617807">
    <w:abstractNumId w:val="1"/>
  </w:num>
  <w:num w:numId="9" w16cid:durableId="442385725">
    <w:abstractNumId w:val="28"/>
  </w:num>
  <w:num w:numId="10" w16cid:durableId="970209409">
    <w:abstractNumId w:val="22"/>
  </w:num>
  <w:num w:numId="11" w16cid:durableId="1546988321">
    <w:abstractNumId w:val="16"/>
  </w:num>
  <w:num w:numId="12" w16cid:durableId="552884232">
    <w:abstractNumId w:val="10"/>
  </w:num>
  <w:num w:numId="13" w16cid:durableId="1102259974">
    <w:abstractNumId w:val="12"/>
  </w:num>
  <w:num w:numId="14" w16cid:durableId="1164323110">
    <w:abstractNumId w:val="7"/>
  </w:num>
  <w:num w:numId="15" w16cid:durableId="1170802194">
    <w:abstractNumId w:val="3"/>
  </w:num>
  <w:num w:numId="16" w16cid:durableId="2046057755">
    <w:abstractNumId w:val="2"/>
  </w:num>
  <w:num w:numId="17" w16cid:durableId="492720519">
    <w:abstractNumId w:val="18"/>
  </w:num>
  <w:num w:numId="18" w16cid:durableId="1451121192">
    <w:abstractNumId w:val="27"/>
  </w:num>
  <w:num w:numId="19" w16cid:durableId="1539318621">
    <w:abstractNumId w:val="4"/>
  </w:num>
  <w:num w:numId="20" w16cid:durableId="318847824">
    <w:abstractNumId w:val="20"/>
  </w:num>
  <w:num w:numId="21" w16cid:durableId="546532853">
    <w:abstractNumId w:val="9"/>
  </w:num>
  <w:num w:numId="22" w16cid:durableId="860630845">
    <w:abstractNumId w:val="13"/>
  </w:num>
  <w:num w:numId="23" w16cid:durableId="207173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5"/>
  </w:num>
  <w:num w:numId="26" w16cid:durableId="1231115508">
    <w:abstractNumId w:val="8"/>
  </w:num>
  <w:num w:numId="27" w16cid:durableId="831919488">
    <w:abstractNumId w:val="29"/>
  </w:num>
  <w:num w:numId="28" w16cid:durableId="1602764280">
    <w:abstractNumId w:val="5"/>
  </w:num>
  <w:num w:numId="29" w16cid:durableId="1754206213">
    <w:abstractNumId w:val="14"/>
  </w:num>
  <w:num w:numId="30" w16cid:durableId="498890625">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4D2A"/>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19A3"/>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4363"/>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DEC"/>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1DD2"/>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754"/>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4271</Words>
  <Characters>24347</Characters>
  <Application>Microsoft Office Word</Application>
  <DocSecurity>0</DocSecurity>
  <Lines>202</Lines>
  <Paragraphs>57</Paragraphs>
  <ScaleCrop>false</ScaleCrop>
  <Company>Microsoft</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7</cp:revision>
  <dcterms:created xsi:type="dcterms:W3CDTF">2025-06-23T16:41:00Z</dcterms:created>
  <dcterms:modified xsi:type="dcterms:W3CDTF">2025-06-23T17:52:00Z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