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5A013089" w:rsidR="00E74ECD" w:rsidRPr="006A4DEE" w:rsidRDefault="00127361" w:rsidP="00A4518B">
      <w:pPr>
        <w:pStyle w:val="Style1"/>
        <w:jc w:val="center"/>
        <w:rPr>
          <w:rFonts w:cs="Arial"/>
          <w:b/>
        </w:rPr>
      </w:pPr>
      <w:r>
        <w:rPr>
          <w:rFonts w:cs="Arial"/>
          <w:b/>
        </w:rPr>
        <w:t>17 March 2025</w:t>
      </w:r>
    </w:p>
    <w:p w14:paraId="27DBDA3F" w14:textId="71C49F4D" w:rsidR="00E74ECD" w:rsidRPr="006A4DEE" w:rsidRDefault="00734952" w:rsidP="00E74ECD">
      <w:pPr>
        <w:pStyle w:val="Style1"/>
        <w:jc w:val="center"/>
        <w:rPr>
          <w:rFonts w:cs="Arial"/>
          <w:b/>
        </w:rPr>
      </w:pPr>
      <w:r w:rsidRPr="006A4DEE">
        <w:rPr>
          <w:rFonts w:cs="Arial"/>
          <w:b/>
        </w:rPr>
        <w:t xml:space="preserve">TIF </w:t>
      </w:r>
      <w:r w:rsidR="00105484" w:rsidRPr="006A4DEE">
        <w:rPr>
          <w:rFonts w:cs="Arial"/>
          <w:b/>
        </w:rPr>
        <w:t>11</w:t>
      </w:r>
      <w:r w:rsidR="00844A0E" w:rsidRPr="006A4DEE">
        <w:rPr>
          <w:rFonts w:cs="Arial"/>
          <w:b/>
        </w:rPr>
        <w:t>7</w:t>
      </w:r>
      <w:r w:rsidRPr="006A4DEE">
        <w:rPr>
          <w:rFonts w:cs="Arial"/>
          <w:b/>
        </w:rPr>
        <w:t xml:space="preserve"> (</w:t>
      </w:r>
      <w:r w:rsidR="00A558A3" w:rsidRPr="006A4DEE">
        <w:rPr>
          <w:rFonts w:cs="Arial"/>
          <w:b/>
        </w:rPr>
        <w:t>TBP Implementation Monitoring</w:t>
      </w:r>
      <w:r w:rsidRPr="006A4DEE">
        <w:rPr>
          <w:rFonts w:cs="Arial"/>
          <w:b/>
        </w:rPr>
        <w:t>)</w:t>
      </w:r>
    </w:p>
    <w:p w14:paraId="38505B9C" w14:textId="567B16B3" w:rsidR="00027AB8" w:rsidRPr="006A4DEE" w:rsidRDefault="00BC6559" w:rsidP="00E74ECD">
      <w:pPr>
        <w:pStyle w:val="Style1"/>
        <w:jc w:val="center"/>
        <w:rPr>
          <w:rFonts w:cs="Arial"/>
          <w:b/>
        </w:rPr>
      </w:pPr>
      <w:r w:rsidRPr="006A4DEE">
        <w:rPr>
          <w:rFonts w:cs="Arial"/>
          <w:b/>
        </w:rPr>
        <w:t>CSCN</w:t>
      </w:r>
      <w:r w:rsidR="006D1C0F" w:rsidRPr="006A4DEE">
        <w:rPr>
          <w:rFonts w:cs="Arial"/>
          <w:b/>
        </w:rPr>
        <w:t xml:space="preserve"> </w:t>
      </w:r>
      <w:r w:rsidR="00B6366D" w:rsidRPr="006A4DEE">
        <w:rPr>
          <w:rFonts w:cs="Arial"/>
          <w:b/>
        </w:rPr>
        <w:t>Conference Call</w:t>
      </w:r>
    </w:p>
    <w:p w14:paraId="7DD73667" w14:textId="77777777" w:rsidR="00E74ECD" w:rsidRPr="006A4DEE" w:rsidRDefault="00E74ECD" w:rsidP="00E74ECD">
      <w:pPr>
        <w:rPr>
          <w:rFonts w:ascii="Arial" w:hAnsi="Arial" w:cs="Arial"/>
        </w:rPr>
      </w:pPr>
    </w:p>
    <w:p w14:paraId="1ADD21F6" w14:textId="77777777" w:rsidR="00CC5FBA" w:rsidRPr="00AC50A4" w:rsidRDefault="00E74ECD" w:rsidP="00CC5FBA">
      <w:pPr>
        <w:tabs>
          <w:tab w:val="left" w:pos="1530"/>
        </w:tabs>
        <w:ind w:left="1440"/>
        <w:rPr>
          <w:rFonts w:ascii="Arial" w:hAnsi="Arial" w:cs="Arial"/>
          <w:bCs/>
          <w:lang w:val="it-IT"/>
        </w:rPr>
      </w:pPr>
      <w:r w:rsidRPr="006A4DEE">
        <w:rPr>
          <w:rFonts w:ascii="Arial" w:hAnsi="Arial" w:cs="Arial"/>
          <w:b/>
        </w:rPr>
        <w:t>Participants:</w:t>
      </w:r>
      <w:r w:rsidR="002140F5" w:rsidRPr="006A4DEE">
        <w:rPr>
          <w:rFonts w:ascii="Arial" w:hAnsi="Arial" w:cs="Arial"/>
          <w:b/>
        </w:rPr>
        <w:tab/>
      </w:r>
      <w:r w:rsidR="00CC5FBA" w:rsidRPr="00CC5FBA">
        <w:rPr>
          <w:rFonts w:ascii="Arial" w:hAnsi="Arial" w:cs="Arial"/>
          <w:bCs/>
        </w:rPr>
        <w:t xml:space="preserve">David Comrie - </w:t>
      </w:r>
      <w:proofErr w:type="spellStart"/>
      <w:r w:rsidR="00CC5FBA" w:rsidRPr="00CC5FBA">
        <w:rPr>
          <w:rFonts w:ascii="Arial" w:hAnsi="Arial" w:cs="Arial"/>
          <w:bCs/>
        </w:rPr>
        <w:t>COMsolve</w:t>
      </w:r>
      <w:proofErr w:type="spellEnd"/>
      <w:r w:rsidR="00CC5FBA" w:rsidRPr="00CC5FBA">
        <w:rPr>
          <w:rFonts w:ascii="Arial" w:hAnsi="Arial" w:cs="Arial"/>
          <w:bCs/>
        </w:rPr>
        <w:t xml:space="preserve"> Inc. </w:t>
      </w:r>
      <w:r w:rsidR="00CC5FBA" w:rsidRPr="00AC50A4">
        <w:rPr>
          <w:rFonts w:ascii="Arial" w:hAnsi="Arial" w:cs="Arial"/>
          <w:bCs/>
          <w:lang w:val="it-IT"/>
        </w:rPr>
        <w:t>(CNA)</w:t>
      </w:r>
    </w:p>
    <w:p w14:paraId="306C9723" w14:textId="77777777" w:rsidR="00CC5FBA" w:rsidRPr="00AC50A4" w:rsidRDefault="00CC5FBA" w:rsidP="00CC5FBA">
      <w:pPr>
        <w:tabs>
          <w:tab w:val="left" w:pos="1530"/>
        </w:tabs>
        <w:ind w:left="2880"/>
        <w:rPr>
          <w:rFonts w:ascii="Arial" w:hAnsi="Arial" w:cs="Arial"/>
          <w:bCs/>
          <w:lang w:val="en-US"/>
        </w:rPr>
      </w:pPr>
      <w:r w:rsidRPr="00CC5FBA">
        <w:rPr>
          <w:rFonts w:ascii="Arial" w:hAnsi="Arial" w:cs="Arial"/>
          <w:bCs/>
          <w:lang w:val="it-IT"/>
        </w:rPr>
        <w:t xml:space="preserve">Fiona Clegg - COMsolve Inc. </w:t>
      </w:r>
      <w:r w:rsidRPr="00AC50A4">
        <w:rPr>
          <w:rFonts w:ascii="Arial" w:hAnsi="Arial" w:cs="Arial"/>
          <w:bCs/>
          <w:lang w:val="en-US"/>
        </w:rPr>
        <w:t>(CNA)</w:t>
      </w:r>
    </w:p>
    <w:p w14:paraId="50EED91A" w14:textId="77777777" w:rsidR="00CC5FBA" w:rsidRPr="00CC5FBA" w:rsidRDefault="00CC5FBA" w:rsidP="00CC5FBA">
      <w:pPr>
        <w:tabs>
          <w:tab w:val="left" w:pos="1530"/>
        </w:tabs>
        <w:ind w:left="2880"/>
        <w:rPr>
          <w:rFonts w:ascii="Arial" w:hAnsi="Arial" w:cs="Arial"/>
          <w:bCs/>
          <w:lang w:val="it-IT"/>
        </w:rPr>
      </w:pPr>
      <w:r w:rsidRPr="00CC5FBA">
        <w:rPr>
          <w:rFonts w:ascii="Arial" w:hAnsi="Arial" w:cs="Arial"/>
          <w:bCs/>
        </w:rPr>
        <w:t xml:space="preserve">Kelly T. Walsh - </w:t>
      </w:r>
      <w:proofErr w:type="spellStart"/>
      <w:r w:rsidRPr="00CC5FBA">
        <w:rPr>
          <w:rFonts w:ascii="Arial" w:hAnsi="Arial" w:cs="Arial"/>
          <w:bCs/>
        </w:rPr>
        <w:t>COMsolve</w:t>
      </w:r>
      <w:proofErr w:type="spellEnd"/>
      <w:r w:rsidRPr="00CC5FBA">
        <w:rPr>
          <w:rFonts w:ascii="Arial" w:hAnsi="Arial" w:cs="Arial"/>
          <w:bCs/>
        </w:rPr>
        <w:t xml:space="preserve"> Inc. </w:t>
      </w:r>
      <w:r w:rsidRPr="00CC5FBA">
        <w:rPr>
          <w:rFonts w:ascii="Arial" w:hAnsi="Arial" w:cs="Arial"/>
          <w:bCs/>
          <w:lang w:val="it-IT"/>
        </w:rPr>
        <w:t>(CNA)</w:t>
      </w:r>
    </w:p>
    <w:p w14:paraId="760BADE8" w14:textId="77777777" w:rsidR="00CC5FBA" w:rsidRPr="00AC50A4" w:rsidRDefault="00CC5FBA" w:rsidP="00CC5FBA">
      <w:pPr>
        <w:tabs>
          <w:tab w:val="left" w:pos="1530"/>
        </w:tabs>
        <w:ind w:left="2880"/>
        <w:rPr>
          <w:rFonts w:ascii="Arial" w:hAnsi="Arial" w:cs="Arial"/>
          <w:bCs/>
          <w:lang w:val="en-US"/>
        </w:rPr>
      </w:pPr>
      <w:r w:rsidRPr="00CC5FBA">
        <w:rPr>
          <w:rFonts w:ascii="Arial" w:hAnsi="Arial" w:cs="Arial"/>
          <w:bCs/>
          <w:lang w:val="it-IT"/>
        </w:rPr>
        <w:t xml:space="preserve">Natalie Ann Lessard - COMsolve Inc. </w:t>
      </w:r>
      <w:r w:rsidRPr="00AC50A4">
        <w:rPr>
          <w:rFonts w:ascii="Arial" w:hAnsi="Arial" w:cs="Arial"/>
          <w:bCs/>
          <w:lang w:val="en-US"/>
        </w:rPr>
        <w:t>(CNA)</w:t>
      </w:r>
    </w:p>
    <w:p w14:paraId="391B99F6"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Joey-Lynn Abdulkader - Bell Canada</w:t>
      </w:r>
    </w:p>
    <w:p w14:paraId="72EE55CB" w14:textId="77777777" w:rsidR="00CC5FBA" w:rsidRPr="00AC50A4" w:rsidRDefault="00CC5FBA" w:rsidP="00CC5FBA">
      <w:pPr>
        <w:tabs>
          <w:tab w:val="left" w:pos="1530"/>
        </w:tabs>
        <w:ind w:left="2880"/>
        <w:rPr>
          <w:rFonts w:ascii="Arial" w:hAnsi="Arial" w:cs="Arial"/>
          <w:bCs/>
          <w:lang w:val="it-IT"/>
        </w:rPr>
      </w:pPr>
      <w:r w:rsidRPr="00AC50A4">
        <w:rPr>
          <w:rFonts w:ascii="Arial" w:hAnsi="Arial" w:cs="Arial"/>
          <w:bCs/>
          <w:lang w:val="it-IT"/>
        </w:rPr>
        <w:t>Marie-Christine Hudon - Bell Canada</w:t>
      </w:r>
    </w:p>
    <w:p w14:paraId="3C5E4E5F" w14:textId="77777777" w:rsidR="00CC5FBA" w:rsidRPr="00CC5FBA" w:rsidRDefault="00CC5FBA" w:rsidP="00CC5FBA">
      <w:pPr>
        <w:tabs>
          <w:tab w:val="left" w:pos="1530"/>
        </w:tabs>
        <w:ind w:left="2880"/>
        <w:rPr>
          <w:rFonts w:ascii="Arial" w:hAnsi="Arial" w:cs="Arial"/>
          <w:bCs/>
          <w:lang w:val="it-IT"/>
        </w:rPr>
      </w:pPr>
      <w:r w:rsidRPr="00CC5FBA">
        <w:rPr>
          <w:rFonts w:ascii="Arial" w:hAnsi="Arial" w:cs="Arial"/>
          <w:bCs/>
          <w:lang w:val="it-IT"/>
        </w:rPr>
        <w:t>Wanda Mali - Bell Canada</w:t>
      </w:r>
    </w:p>
    <w:p w14:paraId="08F175A5" w14:textId="77777777" w:rsidR="00CC5FBA" w:rsidRPr="00CC5FBA" w:rsidRDefault="00CC5FBA" w:rsidP="00CC5FBA">
      <w:pPr>
        <w:tabs>
          <w:tab w:val="left" w:pos="1530"/>
        </w:tabs>
        <w:ind w:left="2880"/>
        <w:rPr>
          <w:rFonts w:ascii="Arial" w:hAnsi="Arial" w:cs="Arial"/>
          <w:bCs/>
          <w:lang w:val="it-IT"/>
        </w:rPr>
      </w:pPr>
      <w:r w:rsidRPr="00CC5FBA">
        <w:rPr>
          <w:rFonts w:ascii="Arial" w:hAnsi="Arial" w:cs="Arial"/>
          <w:bCs/>
          <w:lang w:val="it-IT"/>
        </w:rPr>
        <w:t>Leo Santoro - Bell Mobility</w:t>
      </w:r>
    </w:p>
    <w:p w14:paraId="323AFA55"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Francois Dalton - City West</w:t>
      </w:r>
    </w:p>
    <w:p w14:paraId="1BA25BFC"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Paul Fleming - City West</w:t>
      </w:r>
    </w:p>
    <w:p w14:paraId="3EAF8280" w14:textId="77777777" w:rsidR="00CC5FBA" w:rsidRPr="0016196B" w:rsidRDefault="00CC5FBA" w:rsidP="00CC5FBA">
      <w:pPr>
        <w:tabs>
          <w:tab w:val="left" w:pos="1530"/>
        </w:tabs>
        <w:ind w:left="2880"/>
        <w:rPr>
          <w:rFonts w:ascii="Arial" w:hAnsi="Arial" w:cs="Arial"/>
          <w:bCs/>
          <w:lang w:val="fr-CA"/>
        </w:rPr>
      </w:pPr>
      <w:r w:rsidRPr="0016196B">
        <w:rPr>
          <w:rFonts w:ascii="Arial" w:hAnsi="Arial" w:cs="Arial"/>
          <w:bCs/>
          <w:lang w:val="fr-CA"/>
        </w:rPr>
        <w:t xml:space="preserve">Chantale </w:t>
      </w:r>
      <w:proofErr w:type="spellStart"/>
      <w:r w:rsidRPr="0016196B">
        <w:rPr>
          <w:rFonts w:ascii="Arial" w:hAnsi="Arial" w:cs="Arial"/>
          <w:bCs/>
          <w:lang w:val="fr-CA"/>
        </w:rPr>
        <w:t>Neapole</w:t>
      </w:r>
      <w:proofErr w:type="spellEnd"/>
      <w:r w:rsidRPr="0016196B">
        <w:rPr>
          <w:rFonts w:ascii="Arial" w:hAnsi="Arial" w:cs="Arial"/>
          <w:bCs/>
          <w:lang w:val="fr-CA"/>
        </w:rPr>
        <w:t xml:space="preserve"> - CLNPC</w:t>
      </w:r>
    </w:p>
    <w:p w14:paraId="6E2E4BED" w14:textId="77777777" w:rsidR="00CC5FBA" w:rsidRPr="0016196B" w:rsidRDefault="00CC5FBA" w:rsidP="00CC5FBA">
      <w:pPr>
        <w:tabs>
          <w:tab w:val="left" w:pos="1530"/>
        </w:tabs>
        <w:ind w:left="2880"/>
        <w:rPr>
          <w:rFonts w:ascii="Arial" w:hAnsi="Arial" w:cs="Arial"/>
          <w:bCs/>
          <w:lang w:val="fr-CA"/>
        </w:rPr>
      </w:pPr>
      <w:r w:rsidRPr="0016196B">
        <w:rPr>
          <w:rFonts w:ascii="Arial" w:hAnsi="Arial" w:cs="Arial"/>
          <w:bCs/>
          <w:lang w:val="fr-CA"/>
        </w:rPr>
        <w:t>Jacques Sarrazin - CLNPC</w:t>
      </w:r>
    </w:p>
    <w:p w14:paraId="0123C4BA"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Rodger McNabb - CLNPC</w:t>
      </w:r>
    </w:p>
    <w:p w14:paraId="543ED056"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Bill </w:t>
      </w:r>
      <w:proofErr w:type="spellStart"/>
      <w:r w:rsidRPr="00CC5FBA">
        <w:rPr>
          <w:rFonts w:ascii="Arial" w:hAnsi="Arial" w:cs="Arial"/>
          <w:bCs/>
        </w:rPr>
        <w:t>Barsley</w:t>
      </w:r>
      <w:proofErr w:type="spellEnd"/>
      <w:r w:rsidRPr="00CC5FBA">
        <w:rPr>
          <w:rFonts w:ascii="Arial" w:hAnsi="Arial" w:cs="Arial"/>
          <w:bCs/>
        </w:rPr>
        <w:t xml:space="preserve"> - CNAC</w:t>
      </w:r>
    </w:p>
    <w:p w14:paraId="08CB5900"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Glenn Pilley - CNAC</w:t>
      </w:r>
    </w:p>
    <w:p w14:paraId="7C220733" w14:textId="77777777" w:rsidR="00CC5FBA" w:rsidRPr="00CC5FBA" w:rsidRDefault="00CC5FBA" w:rsidP="00CC5FBA">
      <w:pPr>
        <w:tabs>
          <w:tab w:val="left" w:pos="1530"/>
        </w:tabs>
        <w:ind w:left="2880"/>
        <w:rPr>
          <w:rFonts w:ascii="Arial" w:hAnsi="Arial" w:cs="Arial"/>
          <w:bCs/>
          <w:lang w:val="it-IT"/>
        </w:rPr>
      </w:pPr>
      <w:r w:rsidRPr="00CC5FBA">
        <w:rPr>
          <w:rFonts w:ascii="Arial" w:hAnsi="Arial" w:cs="Arial"/>
          <w:bCs/>
          <w:lang w:val="it-IT"/>
        </w:rPr>
        <w:t>Anamika Bharti - Cogeco</w:t>
      </w:r>
    </w:p>
    <w:p w14:paraId="407B2431" w14:textId="77777777" w:rsidR="00CC5FBA" w:rsidRPr="00CC5FBA" w:rsidRDefault="00CC5FBA" w:rsidP="00CC5FBA">
      <w:pPr>
        <w:tabs>
          <w:tab w:val="left" w:pos="1530"/>
        </w:tabs>
        <w:ind w:left="2880"/>
        <w:rPr>
          <w:rFonts w:ascii="Arial" w:hAnsi="Arial" w:cs="Arial"/>
          <w:bCs/>
          <w:lang w:val="it-IT"/>
        </w:rPr>
      </w:pPr>
      <w:r w:rsidRPr="00CC5FBA">
        <w:rPr>
          <w:rFonts w:ascii="Arial" w:hAnsi="Arial" w:cs="Arial"/>
          <w:bCs/>
          <w:lang w:val="it-IT"/>
        </w:rPr>
        <w:t>Ed Antecol - COMsolve Inc.</w:t>
      </w:r>
    </w:p>
    <w:p w14:paraId="4F283E99"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Gerard Blais - </w:t>
      </w:r>
      <w:proofErr w:type="spellStart"/>
      <w:r w:rsidRPr="00CC5FBA">
        <w:rPr>
          <w:rFonts w:ascii="Arial" w:hAnsi="Arial" w:cs="Arial"/>
          <w:bCs/>
        </w:rPr>
        <w:t>Cooptel</w:t>
      </w:r>
      <w:proofErr w:type="spellEnd"/>
    </w:p>
    <w:p w14:paraId="55F64268"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Alexander Pittman - CRTC staff</w:t>
      </w:r>
    </w:p>
    <w:p w14:paraId="635E6CEA"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Étienne </w:t>
      </w:r>
      <w:proofErr w:type="spellStart"/>
      <w:r w:rsidRPr="00CC5FBA">
        <w:rPr>
          <w:rFonts w:ascii="Arial" w:hAnsi="Arial" w:cs="Arial"/>
          <w:bCs/>
        </w:rPr>
        <w:t>Robelin</w:t>
      </w:r>
      <w:proofErr w:type="spellEnd"/>
      <w:r w:rsidRPr="00CC5FBA">
        <w:rPr>
          <w:rFonts w:ascii="Arial" w:hAnsi="Arial" w:cs="Arial"/>
          <w:bCs/>
        </w:rPr>
        <w:t xml:space="preserve"> - CRTC staff</w:t>
      </w:r>
    </w:p>
    <w:p w14:paraId="388544BE"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Sage Wiese - CTA</w:t>
      </w:r>
    </w:p>
    <w:p w14:paraId="6BAB10E7"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Sarah Reilly - </w:t>
      </w:r>
      <w:proofErr w:type="spellStart"/>
      <w:r w:rsidRPr="00CC5FBA">
        <w:rPr>
          <w:rFonts w:ascii="Arial" w:hAnsi="Arial" w:cs="Arial"/>
          <w:bCs/>
        </w:rPr>
        <w:t>Distributel</w:t>
      </w:r>
      <w:proofErr w:type="spellEnd"/>
    </w:p>
    <w:p w14:paraId="1CB44CA1"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Connie Hartman - </w:t>
      </w:r>
      <w:proofErr w:type="spellStart"/>
      <w:r w:rsidRPr="00CC5FBA">
        <w:rPr>
          <w:rFonts w:ascii="Arial" w:hAnsi="Arial" w:cs="Arial"/>
          <w:bCs/>
        </w:rPr>
        <w:t>iconectiv</w:t>
      </w:r>
      <w:proofErr w:type="spellEnd"/>
      <w:r w:rsidRPr="00CC5FBA">
        <w:rPr>
          <w:rFonts w:ascii="Arial" w:hAnsi="Arial" w:cs="Arial"/>
          <w:bCs/>
        </w:rPr>
        <w:t>/TRA</w:t>
      </w:r>
    </w:p>
    <w:p w14:paraId="4BEC86BE"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Karen Robinson - KROB Numbering Solutions</w:t>
      </w:r>
    </w:p>
    <w:p w14:paraId="4BFA0116" w14:textId="77777777" w:rsidR="00CC5FBA" w:rsidRPr="0016196B" w:rsidRDefault="00CC5FBA" w:rsidP="00CC5FBA">
      <w:pPr>
        <w:tabs>
          <w:tab w:val="left" w:pos="1530"/>
        </w:tabs>
        <w:ind w:left="2880"/>
        <w:rPr>
          <w:rFonts w:ascii="Arial" w:hAnsi="Arial" w:cs="Arial"/>
          <w:bCs/>
          <w:lang w:val="fr-CA"/>
        </w:rPr>
      </w:pPr>
      <w:r w:rsidRPr="0016196B">
        <w:rPr>
          <w:rFonts w:ascii="Arial" w:hAnsi="Arial" w:cs="Arial"/>
          <w:bCs/>
          <w:lang w:val="fr-CA"/>
        </w:rPr>
        <w:t>Tara Farquhar - NANPA</w:t>
      </w:r>
    </w:p>
    <w:p w14:paraId="51088F91" w14:textId="77777777" w:rsidR="00CC5FBA" w:rsidRPr="0016196B" w:rsidRDefault="00CC5FBA" w:rsidP="00CC5FBA">
      <w:pPr>
        <w:tabs>
          <w:tab w:val="left" w:pos="1530"/>
        </w:tabs>
        <w:ind w:left="2880"/>
        <w:rPr>
          <w:rFonts w:ascii="Arial" w:hAnsi="Arial" w:cs="Arial"/>
          <w:bCs/>
          <w:lang w:val="fr-CA"/>
        </w:rPr>
      </w:pPr>
      <w:r w:rsidRPr="0016196B">
        <w:rPr>
          <w:rFonts w:ascii="Arial" w:hAnsi="Arial" w:cs="Arial"/>
          <w:bCs/>
          <w:lang w:val="fr-CA"/>
        </w:rPr>
        <w:t xml:space="preserve">Marcel Champagne - </w:t>
      </w:r>
      <w:proofErr w:type="spellStart"/>
      <w:r w:rsidRPr="0016196B">
        <w:rPr>
          <w:rFonts w:ascii="Arial" w:hAnsi="Arial" w:cs="Arial"/>
          <w:bCs/>
          <w:lang w:val="fr-CA"/>
        </w:rPr>
        <w:t>Neustar</w:t>
      </w:r>
      <w:proofErr w:type="spellEnd"/>
      <w:r w:rsidRPr="0016196B">
        <w:rPr>
          <w:rFonts w:ascii="Arial" w:hAnsi="Arial" w:cs="Arial"/>
          <w:bCs/>
          <w:lang w:val="fr-CA"/>
        </w:rPr>
        <w:t>/</w:t>
      </w:r>
      <w:proofErr w:type="spellStart"/>
      <w:r w:rsidRPr="0016196B">
        <w:rPr>
          <w:rFonts w:ascii="Arial" w:hAnsi="Arial" w:cs="Arial"/>
          <w:bCs/>
          <w:lang w:val="fr-CA"/>
        </w:rPr>
        <w:t>Transunion</w:t>
      </w:r>
      <w:proofErr w:type="spellEnd"/>
    </w:p>
    <w:p w14:paraId="5078A111"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Greg Kinloch - </w:t>
      </w:r>
      <w:proofErr w:type="spellStart"/>
      <w:r w:rsidRPr="00CC5FBA">
        <w:rPr>
          <w:rFonts w:ascii="Arial" w:hAnsi="Arial" w:cs="Arial"/>
          <w:bCs/>
        </w:rPr>
        <w:t>NorthWestel</w:t>
      </w:r>
      <w:proofErr w:type="spellEnd"/>
    </w:p>
    <w:p w14:paraId="3EC7D886"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Darryl Evans - Quadro Communications</w:t>
      </w:r>
    </w:p>
    <w:p w14:paraId="13CA743C"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Gabriel Picard Mandeville - Quebecor</w:t>
      </w:r>
    </w:p>
    <w:p w14:paraId="58D9D652"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Michael </w:t>
      </w:r>
      <w:proofErr w:type="spellStart"/>
      <w:r w:rsidRPr="00CC5FBA">
        <w:rPr>
          <w:rFonts w:ascii="Arial" w:hAnsi="Arial" w:cs="Arial"/>
          <w:bCs/>
        </w:rPr>
        <w:t>Studniberg</w:t>
      </w:r>
      <w:proofErr w:type="spellEnd"/>
      <w:r w:rsidRPr="00CC5FBA">
        <w:rPr>
          <w:rFonts w:ascii="Arial" w:hAnsi="Arial" w:cs="Arial"/>
          <w:bCs/>
        </w:rPr>
        <w:t xml:space="preserve"> - Rogers</w:t>
      </w:r>
    </w:p>
    <w:p w14:paraId="37FFEE4B"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Aditi Sharma - </w:t>
      </w:r>
      <w:proofErr w:type="spellStart"/>
      <w:r w:rsidRPr="00CC5FBA">
        <w:rPr>
          <w:rFonts w:ascii="Arial" w:hAnsi="Arial" w:cs="Arial"/>
          <w:bCs/>
        </w:rPr>
        <w:t>Sasktel</w:t>
      </w:r>
      <w:proofErr w:type="spellEnd"/>
    </w:p>
    <w:p w14:paraId="7065794D"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Allyson Blevins - Sinch / INC Co-Chair</w:t>
      </w:r>
    </w:p>
    <w:p w14:paraId="7FEB78CD"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Elizabeth Tse - </w:t>
      </w:r>
      <w:proofErr w:type="spellStart"/>
      <w:r w:rsidRPr="00CC5FBA">
        <w:rPr>
          <w:rFonts w:ascii="Arial" w:hAnsi="Arial" w:cs="Arial"/>
          <w:bCs/>
        </w:rPr>
        <w:t>Tbaytel</w:t>
      </w:r>
      <w:proofErr w:type="spellEnd"/>
    </w:p>
    <w:p w14:paraId="07865E2A"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Stephen </w:t>
      </w:r>
      <w:proofErr w:type="spellStart"/>
      <w:r w:rsidRPr="00CC5FBA">
        <w:rPr>
          <w:rFonts w:ascii="Arial" w:hAnsi="Arial" w:cs="Arial"/>
          <w:bCs/>
        </w:rPr>
        <w:t>Scofich</w:t>
      </w:r>
      <w:proofErr w:type="spellEnd"/>
      <w:r w:rsidRPr="00CC5FBA">
        <w:rPr>
          <w:rFonts w:ascii="Arial" w:hAnsi="Arial" w:cs="Arial"/>
          <w:bCs/>
        </w:rPr>
        <w:t xml:space="preserve"> - </w:t>
      </w:r>
      <w:proofErr w:type="spellStart"/>
      <w:r w:rsidRPr="00CC5FBA">
        <w:rPr>
          <w:rFonts w:ascii="Arial" w:hAnsi="Arial" w:cs="Arial"/>
          <w:bCs/>
        </w:rPr>
        <w:t>Tbaytel</w:t>
      </w:r>
      <w:proofErr w:type="spellEnd"/>
    </w:p>
    <w:p w14:paraId="48D73751"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 xml:space="preserve">Diane Dolan - </w:t>
      </w:r>
      <w:proofErr w:type="spellStart"/>
      <w:r w:rsidRPr="00CC5FBA">
        <w:rPr>
          <w:rFonts w:ascii="Arial" w:hAnsi="Arial" w:cs="Arial"/>
          <w:bCs/>
        </w:rPr>
        <w:t>Teksavvy</w:t>
      </w:r>
      <w:proofErr w:type="spellEnd"/>
    </w:p>
    <w:p w14:paraId="0371F1E6" w14:textId="77777777" w:rsidR="00CC5FBA" w:rsidRPr="00CC5FBA" w:rsidRDefault="00CC5FBA" w:rsidP="00CC5FBA">
      <w:pPr>
        <w:tabs>
          <w:tab w:val="left" w:pos="1530"/>
        </w:tabs>
        <w:ind w:left="2880"/>
        <w:rPr>
          <w:rFonts w:ascii="Arial" w:hAnsi="Arial" w:cs="Arial"/>
          <w:bCs/>
        </w:rPr>
      </w:pPr>
      <w:r w:rsidRPr="00CC5FBA">
        <w:rPr>
          <w:rFonts w:ascii="Arial" w:hAnsi="Arial" w:cs="Arial"/>
          <w:bCs/>
        </w:rPr>
        <w:t>Hector Huang - TELUS</w:t>
      </w:r>
    </w:p>
    <w:p w14:paraId="4559C55E" w14:textId="77777777" w:rsidR="00CC5FBA" w:rsidRPr="00CC5FBA" w:rsidRDefault="00CC5FBA" w:rsidP="00CC5FBA">
      <w:pPr>
        <w:tabs>
          <w:tab w:val="left" w:pos="1530"/>
        </w:tabs>
        <w:ind w:left="2880"/>
        <w:rPr>
          <w:rFonts w:ascii="Arial" w:hAnsi="Arial" w:cs="Arial"/>
          <w:bCs/>
          <w:lang w:val="it-IT"/>
        </w:rPr>
      </w:pPr>
      <w:r w:rsidRPr="00CC5FBA">
        <w:rPr>
          <w:rFonts w:ascii="Arial" w:hAnsi="Arial" w:cs="Arial"/>
          <w:bCs/>
          <w:lang w:val="it-IT"/>
        </w:rPr>
        <w:t>Marlo Gelito - TELUS</w:t>
      </w:r>
    </w:p>
    <w:p w14:paraId="1FF5858F" w14:textId="77777777" w:rsidR="00CC5FBA" w:rsidRPr="00CC5FBA" w:rsidRDefault="00CC5FBA" w:rsidP="00CC5FBA">
      <w:pPr>
        <w:tabs>
          <w:tab w:val="left" w:pos="1530"/>
        </w:tabs>
        <w:ind w:left="2880"/>
        <w:rPr>
          <w:rFonts w:ascii="Arial" w:hAnsi="Arial" w:cs="Arial"/>
          <w:bCs/>
          <w:lang w:val="it-IT"/>
        </w:rPr>
      </w:pPr>
      <w:r w:rsidRPr="00CC5FBA">
        <w:rPr>
          <w:rFonts w:ascii="Arial" w:hAnsi="Arial" w:cs="Arial"/>
          <w:bCs/>
          <w:lang w:val="it-IT"/>
        </w:rPr>
        <w:t>Olena Bilozerska - TELUS</w:t>
      </w:r>
    </w:p>
    <w:p w14:paraId="291193B2" w14:textId="77777777" w:rsidR="00CC5FBA" w:rsidRPr="0016196B" w:rsidRDefault="00CC5FBA" w:rsidP="00CC5FBA">
      <w:pPr>
        <w:tabs>
          <w:tab w:val="left" w:pos="1530"/>
        </w:tabs>
        <w:ind w:left="2880"/>
        <w:rPr>
          <w:rFonts w:ascii="Arial" w:hAnsi="Arial" w:cs="Arial"/>
          <w:bCs/>
          <w:lang w:val="fr-CA"/>
        </w:rPr>
      </w:pPr>
      <w:r w:rsidRPr="0016196B">
        <w:rPr>
          <w:rFonts w:ascii="Arial" w:hAnsi="Arial" w:cs="Arial"/>
          <w:bCs/>
          <w:lang w:val="fr-CA"/>
        </w:rPr>
        <w:t>Rick Cousineau - TELUS</w:t>
      </w:r>
    </w:p>
    <w:p w14:paraId="225BD7DA" w14:textId="77777777" w:rsidR="00CC5FBA" w:rsidRPr="0016196B" w:rsidRDefault="00CC5FBA" w:rsidP="00CC5FBA">
      <w:pPr>
        <w:tabs>
          <w:tab w:val="left" w:pos="1530"/>
        </w:tabs>
        <w:ind w:left="2880"/>
        <w:rPr>
          <w:rFonts w:ascii="Arial" w:hAnsi="Arial" w:cs="Arial"/>
          <w:bCs/>
          <w:lang w:val="fr-CA"/>
        </w:rPr>
      </w:pPr>
      <w:r w:rsidRPr="0016196B">
        <w:rPr>
          <w:rFonts w:ascii="Arial" w:hAnsi="Arial" w:cs="Arial"/>
          <w:bCs/>
          <w:lang w:val="fr-CA"/>
        </w:rPr>
        <w:t>Marc Berruyer - Videotron</w:t>
      </w:r>
    </w:p>
    <w:p w14:paraId="4E0234BF" w14:textId="387484E9" w:rsidR="00AD5771" w:rsidRPr="006A4DEE" w:rsidRDefault="00CC5FBA" w:rsidP="00CC5FBA">
      <w:pPr>
        <w:tabs>
          <w:tab w:val="left" w:pos="1530"/>
        </w:tabs>
        <w:ind w:left="2880"/>
        <w:rPr>
          <w:rFonts w:ascii="Arial" w:eastAsia="Times New Roman" w:hAnsi="Arial" w:cs="Arial"/>
          <w:bCs/>
          <w:color w:val="000000"/>
          <w:lang w:eastAsia="en-US"/>
        </w:rPr>
      </w:pPr>
      <w:r w:rsidRPr="00CC5FBA">
        <w:rPr>
          <w:rFonts w:ascii="Arial" w:hAnsi="Arial" w:cs="Arial"/>
          <w:bCs/>
        </w:rPr>
        <w:t>James Sewell - Westman Communications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476E8ECF"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p>
    <w:p w14:paraId="7CBA3183" w14:textId="77777777" w:rsidR="007F6660" w:rsidRPr="006A4DEE" w:rsidRDefault="007F6660" w:rsidP="00E74ECD">
      <w:pPr>
        <w:rPr>
          <w:rFonts w:ascii="Arial" w:hAnsi="Arial" w:cs="Arial"/>
        </w:rPr>
      </w:pPr>
    </w:p>
    <w:p w14:paraId="42CD421C" w14:textId="214B05D1" w:rsidR="007F6660" w:rsidRPr="006A4DEE" w:rsidRDefault="004E7FA9" w:rsidP="00E74ECD">
      <w:pPr>
        <w:rPr>
          <w:rFonts w:ascii="Arial" w:hAnsi="Arial" w:cs="Arial"/>
        </w:rPr>
      </w:pPr>
      <w:r w:rsidRPr="006A4DEE">
        <w:rPr>
          <w:rFonts w:ascii="Arial" w:hAnsi="Arial" w:cs="Arial"/>
        </w:rPr>
        <w:lastRenderedPageBreak/>
        <w:t>David Comrie</w:t>
      </w:r>
      <w:r w:rsidR="00D31C73" w:rsidRPr="006A4DEE">
        <w:rPr>
          <w:rFonts w:ascii="Arial" w:hAnsi="Arial" w:cs="Arial"/>
        </w:rPr>
        <w:t>, as CSCN Secretary,</w:t>
      </w:r>
      <w:r w:rsidR="007F6660" w:rsidRPr="006A4DEE">
        <w:rPr>
          <w:rFonts w:ascii="Arial" w:hAnsi="Arial" w:cs="Arial"/>
        </w:rPr>
        <w:t xml:space="preserve"> reviewed the list of attendees.</w:t>
      </w:r>
    </w:p>
    <w:p w14:paraId="2C802665" w14:textId="77777777" w:rsidR="006771B1" w:rsidRPr="006A4DEE" w:rsidRDefault="006771B1" w:rsidP="00AD3E22">
      <w:pPr>
        <w:rPr>
          <w:rFonts w:ascii="Arial" w:hAnsi="Arial" w:cs="Arial"/>
          <w:b/>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B8FA63A" w14:textId="67A1A078" w:rsidR="006833F0" w:rsidRPr="006A4DEE" w:rsidRDefault="006833F0" w:rsidP="006833F0">
      <w:pPr>
        <w:pStyle w:val="ListParagraph"/>
        <w:numPr>
          <w:ilvl w:val="0"/>
          <w:numId w:val="22"/>
        </w:numPr>
        <w:rPr>
          <w:rFonts w:ascii="Arial" w:hAnsi="Arial" w:cs="Arial"/>
          <w:b/>
        </w:rPr>
      </w:pPr>
      <w:r w:rsidRPr="006A4DEE">
        <w:rPr>
          <w:rFonts w:ascii="Arial" w:hAnsi="Arial" w:cs="Arial"/>
          <w:bCs/>
        </w:rPr>
        <w:t xml:space="preserve">CSCN Chair will draft a letter to the CRTC to direct the CNA to use CO Code resources for the purposes of facilitating testing of thousands block pooling in a carrier production environment. </w:t>
      </w:r>
      <w:r w:rsidRPr="006A4DEE">
        <w:rPr>
          <w:rFonts w:ascii="Arial" w:hAnsi="Arial" w:cs="Arial"/>
          <w:b/>
        </w:rPr>
        <w:t>(</w:t>
      </w:r>
      <w:r w:rsidR="00C24C0C" w:rsidRPr="006A4DEE">
        <w:rPr>
          <w:rFonts w:ascii="Arial" w:hAnsi="Arial" w:cs="Arial"/>
          <w:b/>
        </w:rPr>
        <w:t>Completed</w:t>
      </w:r>
      <w:r w:rsidRPr="006A4DEE">
        <w:rPr>
          <w:rFonts w:ascii="Arial" w:hAnsi="Arial" w:cs="Arial"/>
          <w:b/>
        </w:rPr>
        <w:t>)</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784CFFA0" w14:textId="2B6D0877" w:rsidR="00A8072B" w:rsidRDefault="000F7738" w:rsidP="00692617">
      <w:pPr>
        <w:rPr>
          <w:rFonts w:ascii="Arial" w:hAnsi="Arial" w:cs="Arial"/>
          <w:bCs/>
        </w:rPr>
      </w:pPr>
      <w:r>
        <w:rPr>
          <w:rFonts w:ascii="Arial" w:hAnsi="Arial" w:cs="Arial"/>
          <w:bCs/>
        </w:rPr>
        <w:t>Kelly Walsh reviewed the agenda for this meeting.</w:t>
      </w:r>
    </w:p>
    <w:p w14:paraId="1233E4E8" w14:textId="77777777" w:rsidR="000F7738" w:rsidRDefault="000F7738" w:rsidP="00692617">
      <w:pPr>
        <w:rPr>
          <w:rFonts w:ascii="Arial" w:hAnsi="Arial" w:cs="Arial"/>
          <w:bCs/>
        </w:rPr>
      </w:pPr>
    </w:p>
    <w:p w14:paraId="3B807608" w14:textId="565416AA" w:rsidR="000F7738" w:rsidRDefault="00B81037" w:rsidP="00692617">
      <w:pPr>
        <w:rPr>
          <w:rFonts w:ascii="Arial" w:hAnsi="Arial" w:cs="Arial"/>
          <w:bCs/>
        </w:rPr>
      </w:pPr>
      <w:r>
        <w:rPr>
          <w:rFonts w:ascii="Arial" w:hAnsi="Arial" w:cs="Arial"/>
          <w:bCs/>
        </w:rPr>
        <w:t xml:space="preserve">James Sewell presented a draft of the </w:t>
      </w:r>
      <w:r w:rsidR="008413D4">
        <w:rPr>
          <w:rFonts w:ascii="Arial" w:hAnsi="Arial" w:cs="Arial"/>
          <w:bCs/>
        </w:rPr>
        <w:t xml:space="preserve">next </w:t>
      </w:r>
      <w:r w:rsidR="00AC50A4">
        <w:rPr>
          <w:rFonts w:ascii="Arial" w:hAnsi="Arial" w:cs="Arial"/>
          <w:bCs/>
        </w:rPr>
        <w:t xml:space="preserve">TBP </w:t>
      </w:r>
      <w:r w:rsidR="008413D4">
        <w:rPr>
          <w:rFonts w:ascii="Arial" w:hAnsi="Arial" w:cs="Arial"/>
          <w:bCs/>
        </w:rPr>
        <w:t>status report.</w:t>
      </w:r>
    </w:p>
    <w:p w14:paraId="65A36AF4" w14:textId="77777777" w:rsidR="008413D4" w:rsidRDefault="008413D4" w:rsidP="00692617">
      <w:pPr>
        <w:rPr>
          <w:rFonts w:ascii="Arial" w:hAnsi="Arial" w:cs="Arial"/>
          <w:bCs/>
        </w:rPr>
      </w:pPr>
    </w:p>
    <w:p w14:paraId="5D477ADC" w14:textId="3FF62896" w:rsidR="008413D4" w:rsidRDefault="008413D4"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w:t>
      </w:r>
      <w:r w:rsidR="00DC5E76">
        <w:rPr>
          <w:rFonts w:ascii="Arial" w:hAnsi="Arial" w:cs="Arial"/>
          <w:bCs/>
        </w:rPr>
        <w:t xml:space="preserve">asked all the ILECs to go to the CNA’s Exchange Area list and check </w:t>
      </w:r>
      <w:r w:rsidR="0096278F">
        <w:rPr>
          <w:rFonts w:ascii="Arial" w:hAnsi="Arial" w:cs="Arial"/>
          <w:bCs/>
        </w:rPr>
        <w:t>i</w:t>
      </w:r>
      <w:r w:rsidR="00DC5E76">
        <w:rPr>
          <w:rFonts w:ascii="Arial" w:hAnsi="Arial" w:cs="Arial"/>
          <w:bCs/>
        </w:rPr>
        <w:t xml:space="preserve">f the correct Exchange Areas are </w:t>
      </w:r>
      <w:r w:rsidR="0096278F">
        <w:rPr>
          <w:rFonts w:ascii="Arial" w:hAnsi="Arial" w:cs="Arial"/>
          <w:bCs/>
        </w:rPr>
        <w:t>marked as portable/non-portable.</w:t>
      </w:r>
    </w:p>
    <w:p w14:paraId="670AB901" w14:textId="77777777" w:rsidR="006D34BD" w:rsidRDefault="006D34BD" w:rsidP="00692617">
      <w:pPr>
        <w:rPr>
          <w:rFonts w:ascii="Arial" w:hAnsi="Arial" w:cs="Arial"/>
          <w:bCs/>
        </w:rPr>
      </w:pPr>
    </w:p>
    <w:p w14:paraId="42E63ADA" w14:textId="27CA1AA7" w:rsidR="00A81625" w:rsidRDefault="007C128F"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w:t>
      </w:r>
      <w:r w:rsidR="00AC50A4">
        <w:rPr>
          <w:rFonts w:ascii="Arial" w:hAnsi="Arial" w:cs="Arial"/>
          <w:bCs/>
        </w:rPr>
        <w:t>volunteer companies are needed</w:t>
      </w:r>
      <w:r>
        <w:rPr>
          <w:rFonts w:ascii="Arial" w:hAnsi="Arial" w:cs="Arial"/>
          <w:bCs/>
        </w:rPr>
        <w:t xml:space="preserve"> </w:t>
      </w:r>
      <w:r w:rsidR="00167CD2">
        <w:rPr>
          <w:rFonts w:ascii="Arial" w:hAnsi="Arial" w:cs="Arial"/>
          <w:bCs/>
        </w:rPr>
        <w:t>to establish the framework for testing.</w:t>
      </w:r>
      <w:r w:rsidR="0061498D">
        <w:rPr>
          <w:rFonts w:ascii="Arial" w:hAnsi="Arial" w:cs="Arial"/>
          <w:bCs/>
        </w:rPr>
        <w:t xml:space="preserve"> </w:t>
      </w:r>
    </w:p>
    <w:p w14:paraId="01D1271C" w14:textId="77777777" w:rsidR="00A81625" w:rsidRDefault="00A81625" w:rsidP="00692617">
      <w:pPr>
        <w:rPr>
          <w:rFonts w:ascii="Arial" w:hAnsi="Arial" w:cs="Arial"/>
          <w:bCs/>
        </w:rPr>
      </w:pPr>
    </w:p>
    <w:p w14:paraId="3B70DCA4" w14:textId="79CC6EB9" w:rsidR="006D34BD" w:rsidRDefault="0061498D"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if there is anyone that wants testing </w:t>
      </w:r>
      <w:r w:rsidR="00AC50A4">
        <w:rPr>
          <w:rFonts w:ascii="Arial" w:hAnsi="Arial" w:cs="Arial"/>
          <w:bCs/>
        </w:rPr>
        <w:t xml:space="preserve">outside of </w:t>
      </w:r>
      <w:r>
        <w:rPr>
          <w:rFonts w:ascii="Arial" w:hAnsi="Arial" w:cs="Arial"/>
          <w:bCs/>
        </w:rPr>
        <w:t xml:space="preserve">any of the </w:t>
      </w:r>
      <w:r w:rsidR="00A81625">
        <w:rPr>
          <w:rFonts w:ascii="Arial" w:hAnsi="Arial" w:cs="Arial"/>
          <w:bCs/>
        </w:rPr>
        <w:t>main Exchange Areas, they should notify him.</w:t>
      </w:r>
    </w:p>
    <w:p w14:paraId="620764F4" w14:textId="77777777" w:rsidR="00A81625" w:rsidRDefault="00A81625" w:rsidP="00692617">
      <w:pPr>
        <w:rPr>
          <w:rFonts w:ascii="Arial" w:hAnsi="Arial" w:cs="Arial"/>
          <w:bCs/>
        </w:rPr>
      </w:pPr>
    </w:p>
    <w:p w14:paraId="5AC68279" w14:textId="36B412F2" w:rsidR="00A81625" w:rsidRDefault="00A81625" w:rsidP="00692617">
      <w:pPr>
        <w:rPr>
          <w:rFonts w:ascii="Arial" w:hAnsi="Arial" w:cs="Arial"/>
          <w:bCs/>
        </w:rPr>
      </w:pPr>
      <w:r>
        <w:rPr>
          <w:rFonts w:ascii="Arial" w:hAnsi="Arial" w:cs="Arial"/>
          <w:bCs/>
        </w:rPr>
        <w:t xml:space="preserve">Sage Wiese asked if the volunteers will be identified as the CO Code Holder and then other companies will apply for blocks. </w:t>
      </w:r>
      <w:r w:rsidR="00CA4160">
        <w:rPr>
          <w:rFonts w:ascii="Arial" w:hAnsi="Arial" w:cs="Arial"/>
          <w:bCs/>
        </w:rPr>
        <w:t xml:space="preserve">Ed </w:t>
      </w:r>
      <w:proofErr w:type="spellStart"/>
      <w:r w:rsidR="00CA4160">
        <w:rPr>
          <w:rFonts w:ascii="Arial" w:hAnsi="Arial" w:cs="Arial"/>
          <w:bCs/>
        </w:rPr>
        <w:t>Antecol</w:t>
      </w:r>
      <w:proofErr w:type="spellEnd"/>
      <w:r w:rsidR="00CA4160">
        <w:rPr>
          <w:rFonts w:ascii="Arial" w:hAnsi="Arial" w:cs="Arial"/>
          <w:bCs/>
        </w:rPr>
        <w:t xml:space="preserve"> confirmed that there needs to be at least 2 CO Code Holders </w:t>
      </w:r>
      <w:r w:rsidR="003F3516">
        <w:rPr>
          <w:rFonts w:ascii="Arial" w:hAnsi="Arial" w:cs="Arial"/>
          <w:bCs/>
        </w:rPr>
        <w:t>in each Exchange</w:t>
      </w:r>
      <w:r w:rsidR="00DC6C22">
        <w:rPr>
          <w:rFonts w:ascii="Arial" w:hAnsi="Arial" w:cs="Arial"/>
          <w:bCs/>
        </w:rPr>
        <w:t xml:space="preserve"> Area</w:t>
      </w:r>
      <w:r w:rsidR="00BD1B69">
        <w:rPr>
          <w:rFonts w:ascii="Arial" w:hAnsi="Arial" w:cs="Arial"/>
          <w:bCs/>
        </w:rPr>
        <w:t xml:space="preserve"> so that they can request blocks from each other but all the other carriers in the exchange can request blocks from either of the 2 CO Code holders.</w:t>
      </w:r>
    </w:p>
    <w:p w14:paraId="170CFF08" w14:textId="77777777" w:rsidR="00BD1B69" w:rsidRDefault="00BD1B69" w:rsidP="00692617">
      <w:pPr>
        <w:rPr>
          <w:rFonts w:ascii="Arial" w:hAnsi="Arial" w:cs="Arial"/>
          <w:bCs/>
        </w:rPr>
      </w:pPr>
    </w:p>
    <w:p w14:paraId="746F677E" w14:textId="408CBE6E" w:rsidR="00BD1B69" w:rsidRDefault="007537C3" w:rsidP="00692617">
      <w:pPr>
        <w:rPr>
          <w:rFonts w:ascii="Arial" w:hAnsi="Arial" w:cs="Arial"/>
          <w:bCs/>
        </w:rPr>
      </w:pPr>
      <w:r>
        <w:rPr>
          <w:rFonts w:ascii="Arial" w:hAnsi="Arial" w:cs="Arial"/>
          <w:bCs/>
        </w:rPr>
        <w:t xml:space="preserve">Someone asked, what if you have several OCNs in an Exchange Area. Ed </w:t>
      </w:r>
      <w:proofErr w:type="spellStart"/>
      <w:r>
        <w:rPr>
          <w:rFonts w:ascii="Arial" w:hAnsi="Arial" w:cs="Arial"/>
          <w:bCs/>
        </w:rPr>
        <w:t>Antecol</w:t>
      </w:r>
      <w:proofErr w:type="spellEnd"/>
      <w:r>
        <w:rPr>
          <w:rFonts w:ascii="Arial" w:hAnsi="Arial" w:cs="Arial"/>
          <w:bCs/>
        </w:rPr>
        <w:t xml:space="preserve"> noted that you may need to do separate testing for each OCN</w:t>
      </w:r>
      <w:r w:rsidR="00067BC3">
        <w:rPr>
          <w:rFonts w:ascii="Arial" w:hAnsi="Arial" w:cs="Arial"/>
          <w:bCs/>
        </w:rPr>
        <w:t>, depending on how your network is setup.</w:t>
      </w:r>
    </w:p>
    <w:p w14:paraId="27F0BC61" w14:textId="77777777" w:rsidR="00067BC3" w:rsidRDefault="00067BC3" w:rsidP="00692617">
      <w:pPr>
        <w:rPr>
          <w:rFonts w:ascii="Arial" w:hAnsi="Arial" w:cs="Arial"/>
          <w:bCs/>
        </w:rPr>
      </w:pPr>
    </w:p>
    <w:p w14:paraId="5DA73967" w14:textId="0813EC41" w:rsidR="00067BC3" w:rsidRDefault="00067BC3" w:rsidP="00692617">
      <w:pPr>
        <w:rPr>
          <w:rFonts w:ascii="Arial" w:hAnsi="Arial" w:cs="Arial"/>
          <w:bCs/>
        </w:rPr>
      </w:pPr>
      <w:r>
        <w:rPr>
          <w:rFonts w:ascii="Arial" w:hAnsi="Arial" w:cs="Arial"/>
          <w:bCs/>
        </w:rPr>
        <w:t xml:space="preserve">Karen Robinson </w:t>
      </w:r>
      <w:r w:rsidR="00AD471E">
        <w:rPr>
          <w:rFonts w:ascii="Arial" w:hAnsi="Arial" w:cs="Arial"/>
          <w:bCs/>
        </w:rPr>
        <w:t xml:space="preserve">noted that it is more likely that the testing needs to be done for each SPID as opposed to each OCN since </w:t>
      </w:r>
      <w:r w:rsidR="00A72996">
        <w:rPr>
          <w:rFonts w:ascii="Arial" w:hAnsi="Arial" w:cs="Arial"/>
          <w:bCs/>
        </w:rPr>
        <w:t xml:space="preserve">an OCN may </w:t>
      </w:r>
      <w:r w:rsidR="003731E5">
        <w:rPr>
          <w:rFonts w:ascii="Arial" w:hAnsi="Arial" w:cs="Arial"/>
          <w:bCs/>
        </w:rPr>
        <w:t>include</w:t>
      </w:r>
      <w:r w:rsidR="00A72996">
        <w:rPr>
          <w:rFonts w:ascii="Arial" w:hAnsi="Arial" w:cs="Arial"/>
          <w:bCs/>
        </w:rPr>
        <w:t xml:space="preserve"> more than one SPID.</w:t>
      </w:r>
    </w:p>
    <w:p w14:paraId="78128717" w14:textId="77777777" w:rsidR="00A72996" w:rsidRDefault="00A72996" w:rsidP="00692617">
      <w:pPr>
        <w:rPr>
          <w:rFonts w:ascii="Arial" w:hAnsi="Arial" w:cs="Arial"/>
          <w:bCs/>
        </w:rPr>
      </w:pPr>
    </w:p>
    <w:p w14:paraId="0CDA38BC" w14:textId="65933768" w:rsidR="00A72996" w:rsidRDefault="00A72996" w:rsidP="00692617">
      <w:pPr>
        <w:rPr>
          <w:rFonts w:ascii="Arial" w:hAnsi="Arial" w:cs="Arial"/>
          <w:bCs/>
        </w:rPr>
      </w:pPr>
      <w:r>
        <w:rPr>
          <w:rFonts w:ascii="Arial" w:hAnsi="Arial" w:cs="Arial"/>
          <w:bCs/>
        </w:rPr>
        <w:t xml:space="preserve">Kelly Walsh noted that the CNA is hosting a meeting to discuss TBP testing in more technical capacity on </w:t>
      </w:r>
      <w:r w:rsidR="00CA3B67">
        <w:rPr>
          <w:rFonts w:ascii="Arial" w:hAnsi="Arial" w:cs="Arial"/>
          <w:bCs/>
        </w:rPr>
        <w:t>2</w:t>
      </w:r>
      <w:r w:rsidR="003731E5">
        <w:rPr>
          <w:rFonts w:ascii="Arial" w:hAnsi="Arial" w:cs="Arial"/>
          <w:bCs/>
        </w:rPr>
        <w:t>7</w:t>
      </w:r>
      <w:r w:rsidR="00CA3B67">
        <w:rPr>
          <w:rFonts w:ascii="Arial" w:hAnsi="Arial" w:cs="Arial"/>
          <w:bCs/>
        </w:rPr>
        <w:t xml:space="preserve"> March 2025.</w:t>
      </w:r>
    </w:p>
    <w:p w14:paraId="0AF10EFC" w14:textId="77777777" w:rsidR="00CA3B67" w:rsidRDefault="00CA3B67" w:rsidP="00692617">
      <w:pPr>
        <w:rPr>
          <w:rFonts w:ascii="Arial" w:hAnsi="Arial" w:cs="Arial"/>
          <w:bCs/>
        </w:rPr>
      </w:pPr>
    </w:p>
    <w:p w14:paraId="7B8446E4" w14:textId="05E92F93" w:rsidR="00CA3B67" w:rsidRDefault="00086AD2" w:rsidP="00692617">
      <w:pPr>
        <w:rPr>
          <w:rFonts w:ascii="Arial" w:hAnsi="Arial" w:cs="Arial"/>
          <w:bCs/>
        </w:rPr>
      </w:pPr>
      <w:r>
        <w:rPr>
          <w:rFonts w:ascii="Arial" w:hAnsi="Arial" w:cs="Arial"/>
          <w:bCs/>
        </w:rPr>
        <w:t xml:space="preserve">Chantale </w:t>
      </w:r>
      <w:proofErr w:type="spellStart"/>
      <w:r>
        <w:rPr>
          <w:rFonts w:ascii="Arial" w:hAnsi="Arial" w:cs="Arial"/>
          <w:bCs/>
        </w:rPr>
        <w:t>Neapole</w:t>
      </w:r>
      <w:proofErr w:type="spellEnd"/>
      <w:r>
        <w:rPr>
          <w:rFonts w:ascii="Arial" w:hAnsi="Arial" w:cs="Arial"/>
          <w:bCs/>
        </w:rPr>
        <w:t xml:space="preserve"> presented CNCO284A.</w:t>
      </w:r>
    </w:p>
    <w:p w14:paraId="7D14553D" w14:textId="77777777" w:rsidR="00F10AD9" w:rsidRDefault="00F10AD9" w:rsidP="00692617">
      <w:pPr>
        <w:rPr>
          <w:rFonts w:ascii="Arial" w:hAnsi="Arial" w:cs="Arial"/>
          <w:bCs/>
        </w:rPr>
      </w:pPr>
    </w:p>
    <w:p w14:paraId="5FDC1F98" w14:textId="23AEE738" w:rsidR="00F10AD9" w:rsidRDefault="005E19AD" w:rsidP="00692617">
      <w:pPr>
        <w:rPr>
          <w:rFonts w:ascii="Arial" w:hAnsi="Arial" w:cs="Arial"/>
          <w:bCs/>
        </w:rPr>
      </w:pPr>
      <w:r>
        <w:rPr>
          <w:rFonts w:ascii="Arial" w:hAnsi="Arial" w:cs="Arial"/>
          <w:bCs/>
        </w:rPr>
        <w:t xml:space="preserve">Glenn Pilley noted </w:t>
      </w:r>
      <w:r w:rsidR="00D462AE">
        <w:rPr>
          <w:rFonts w:ascii="Arial" w:hAnsi="Arial" w:cs="Arial"/>
          <w:bCs/>
        </w:rPr>
        <w:t xml:space="preserve">that CRTC staff and CNAC are talking about </w:t>
      </w:r>
      <w:r w:rsidR="003C2D6B">
        <w:rPr>
          <w:rFonts w:ascii="Arial" w:hAnsi="Arial" w:cs="Arial"/>
          <w:bCs/>
        </w:rPr>
        <w:t>what will be required</w:t>
      </w:r>
      <w:r w:rsidR="00D462AE">
        <w:rPr>
          <w:rFonts w:ascii="Arial" w:hAnsi="Arial" w:cs="Arial"/>
          <w:bCs/>
        </w:rPr>
        <w:t xml:space="preserve"> to keep track of where all the companies are in the process</w:t>
      </w:r>
      <w:r w:rsidR="003C2D6B">
        <w:rPr>
          <w:rFonts w:ascii="Arial" w:hAnsi="Arial" w:cs="Arial"/>
          <w:bCs/>
        </w:rPr>
        <w:t xml:space="preserve"> of TBP implementation</w:t>
      </w:r>
      <w:r w:rsidR="00D462AE">
        <w:rPr>
          <w:rFonts w:ascii="Arial" w:hAnsi="Arial" w:cs="Arial"/>
          <w:bCs/>
        </w:rPr>
        <w:t xml:space="preserve">. </w:t>
      </w:r>
      <w:r w:rsidR="003C2D6B">
        <w:rPr>
          <w:rFonts w:ascii="Arial" w:hAnsi="Arial" w:cs="Arial"/>
          <w:bCs/>
        </w:rPr>
        <w:t>He noted that there will be a list</w:t>
      </w:r>
      <w:r w:rsidR="00D462AE">
        <w:rPr>
          <w:rFonts w:ascii="Arial" w:hAnsi="Arial" w:cs="Arial"/>
          <w:bCs/>
        </w:rPr>
        <w:t xml:space="preserve"> for them to follow</w:t>
      </w:r>
      <w:r w:rsidR="00CC7506">
        <w:rPr>
          <w:rFonts w:ascii="Arial" w:hAnsi="Arial" w:cs="Arial"/>
          <w:bCs/>
        </w:rPr>
        <w:t xml:space="preserve"> and companies</w:t>
      </w:r>
      <w:r w:rsidR="00DF5EB4">
        <w:rPr>
          <w:rFonts w:ascii="Arial" w:hAnsi="Arial" w:cs="Arial"/>
          <w:bCs/>
        </w:rPr>
        <w:t xml:space="preserve"> </w:t>
      </w:r>
      <w:r w:rsidR="00CC7506">
        <w:rPr>
          <w:rFonts w:ascii="Arial" w:hAnsi="Arial" w:cs="Arial"/>
          <w:bCs/>
        </w:rPr>
        <w:t>will</w:t>
      </w:r>
      <w:r w:rsidR="00DF5EB4">
        <w:rPr>
          <w:rFonts w:ascii="Arial" w:hAnsi="Arial" w:cs="Arial"/>
          <w:bCs/>
        </w:rPr>
        <w:t xml:space="preserve"> report the</w:t>
      </w:r>
      <w:r w:rsidR="00CC7506">
        <w:rPr>
          <w:rFonts w:ascii="Arial" w:hAnsi="Arial" w:cs="Arial"/>
          <w:bCs/>
        </w:rPr>
        <w:t>ir</w:t>
      </w:r>
      <w:r w:rsidR="00DF5EB4">
        <w:rPr>
          <w:rFonts w:ascii="Arial" w:hAnsi="Arial" w:cs="Arial"/>
          <w:bCs/>
        </w:rPr>
        <w:t xml:space="preserve"> status </w:t>
      </w:r>
      <w:r w:rsidR="00CC7506">
        <w:rPr>
          <w:rFonts w:ascii="Arial" w:hAnsi="Arial" w:cs="Arial"/>
          <w:bCs/>
        </w:rPr>
        <w:t xml:space="preserve">regarding following the list </w:t>
      </w:r>
      <w:r w:rsidR="00DF5EB4">
        <w:rPr>
          <w:rFonts w:ascii="Arial" w:hAnsi="Arial" w:cs="Arial"/>
          <w:bCs/>
        </w:rPr>
        <w:t>to the coordinator who can relay it to the CRTC staff.</w:t>
      </w:r>
    </w:p>
    <w:p w14:paraId="778029F6" w14:textId="77777777" w:rsidR="00DF5EB4" w:rsidRDefault="00DF5EB4" w:rsidP="00692617">
      <w:pPr>
        <w:rPr>
          <w:rFonts w:ascii="Arial" w:hAnsi="Arial" w:cs="Arial"/>
          <w:bCs/>
        </w:rPr>
      </w:pPr>
    </w:p>
    <w:p w14:paraId="6C3269F0" w14:textId="0BE07F9A" w:rsidR="00DF5EB4" w:rsidRDefault="00E2236E" w:rsidP="00692617">
      <w:pPr>
        <w:rPr>
          <w:rFonts w:ascii="Arial" w:hAnsi="Arial" w:cs="Arial"/>
          <w:bCs/>
          <w:lang w:val="en-US"/>
        </w:rPr>
      </w:pPr>
      <w:r w:rsidRPr="008E1528">
        <w:rPr>
          <w:rFonts w:ascii="Arial" w:hAnsi="Arial" w:cs="Arial"/>
          <w:bCs/>
          <w:lang w:val="en-US"/>
        </w:rPr>
        <w:t xml:space="preserve">Ed </w:t>
      </w:r>
      <w:proofErr w:type="spellStart"/>
      <w:r w:rsidRPr="008E1528">
        <w:rPr>
          <w:rFonts w:ascii="Arial" w:hAnsi="Arial" w:cs="Arial"/>
          <w:bCs/>
          <w:lang w:val="en-US"/>
        </w:rPr>
        <w:t>Antecol</w:t>
      </w:r>
      <w:proofErr w:type="spellEnd"/>
      <w:r w:rsidRPr="008E1528">
        <w:rPr>
          <w:rFonts w:ascii="Arial" w:hAnsi="Arial" w:cs="Arial"/>
          <w:bCs/>
          <w:lang w:val="en-US"/>
        </w:rPr>
        <w:t xml:space="preserve"> </w:t>
      </w:r>
      <w:r w:rsidR="008E1528">
        <w:rPr>
          <w:rFonts w:ascii="Arial" w:hAnsi="Arial" w:cs="Arial"/>
          <w:bCs/>
          <w:lang w:val="en-US"/>
        </w:rPr>
        <w:t>described a</w:t>
      </w:r>
      <w:r w:rsidRPr="008E1528">
        <w:rPr>
          <w:rFonts w:ascii="Arial" w:hAnsi="Arial" w:cs="Arial"/>
          <w:bCs/>
          <w:lang w:val="en-US"/>
        </w:rPr>
        <w:t xml:space="preserve"> process </w:t>
      </w:r>
      <w:r w:rsidR="008E1528" w:rsidRPr="008E1528">
        <w:rPr>
          <w:rFonts w:ascii="Arial" w:hAnsi="Arial" w:cs="Arial"/>
          <w:bCs/>
          <w:lang w:val="en-US"/>
        </w:rPr>
        <w:t>when</w:t>
      </w:r>
      <w:r w:rsidR="008E1528">
        <w:rPr>
          <w:rFonts w:ascii="Arial" w:hAnsi="Arial" w:cs="Arial"/>
          <w:bCs/>
          <w:lang w:val="en-US"/>
        </w:rPr>
        <w:t xml:space="preserve"> dealing with a contaminated block.</w:t>
      </w:r>
    </w:p>
    <w:p w14:paraId="1A8FED2F" w14:textId="77777777" w:rsidR="008E1528" w:rsidRDefault="008E1528" w:rsidP="00692617">
      <w:pPr>
        <w:rPr>
          <w:rFonts w:ascii="Arial" w:hAnsi="Arial" w:cs="Arial"/>
          <w:bCs/>
          <w:lang w:val="en-US"/>
        </w:rPr>
      </w:pPr>
    </w:p>
    <w:p w14:paraId="79A45441" w14:textId="3192F1AD" w:rsidR="00086AD2" w:rsidRDefault="00AF4DD3" w:rsidP="00692617">
      <w:pPr>
        <w:rPr>
          <w:rFonts w:ascii="Arial" w:hAnsi="Arial" w:cs="Arial"/>
          <w:bCs/>
          <w:lang w:val="en-US"/>
        </w:rPr>
      </w:pPr>
      <w:r>
        <w:rPr>
          <w:rFonts w:ascii="Arial" w:hAnsi="Arial" w:cs="Arial"/>
          <w:bCs/>
          <w:lang w:val="en-US"/>
        </w:rPr>
        <w:lastRenderedPageBreak/>
        <w:t>Kelly Walsh noted that we will schedule a new meeting for Thursday, 20 March 2025 from 1-3pm ET</w:t>
      </w:r>
      <w:r w:rsidR="00932B80">
        <w:rPr>
          <w:rFonts w:ascii="Arial" w:hAnsi="Arial" w:cs="Arial"/>
          <w:bCs/>
          <w:lang w:val="en-US"/>
        </w:rPr>
        <w:t xml:space="preserve"> to finish the report.</w:t>
      </w:r>
    </w:p>
    <w:p w14:paraId="701E61EB" w14:textId="77777777" w:rsidR="00932B80" w:rsidRDefault="00932B80" w:rsidP="00692617">
      <w:pPr>
        <w:rPr>
          <w:rFonts w:ascii="Arial" w:hAnsi="Arial" w:cs="Arial"/>
          <w:bCs/>
          <w:lang w:val="en-US"/>
        </w:rPr>
      </w:pPr>
    </w:p>
    <w:p w14:paraId="76B58F40" w14:textId="443CD896" w:rsidR="00932B80" w:rsidRPr="00EF0ABF" w:rsidRDefault="00932B80" w:rsidP="00692617">
      <w:pPr>
        <w:rPr>
          <w:rFonts w:ascii="Arial" w:hAnsi="Arial" w:cs="Arial"/>
          <w:b/>
          <w:lang w:val="en-US"/>
        </w:rPr>
      </w:pPr>
      <w:r>
        <w:rPr>
          <w:rFonts w:ascii="Arial" w:hAnsi="Arial" w:cs="Arial"/>
          <w:bCs/>
          <w:lang w:val="en-US"/>
        </w:rPr>
        <w:t>Action Item: David Comrie will send out a TIF 117 meeting invite for 20 March 2025 from 1-3pm.</w:t>
      </w:r>
      <w:r w:rsidR="00EF0ABF">
        <w:rPr>
          <w:rFonts w:ascii="Arial" w:hAnsi="Arial" w:cs="Arial"/>
          <w:bCs/>
          <w:lang w:val="en-US"/>
        </w:rPr>
        <w:t xml:space="preserve"> </w:t>
      </w:r>
      <w:r w:rsidR="00EF0ABF">
        <w:rPr>
          <w:rFonts w:ascii="Arial" w:hAnsi="Arial" w:cs="Arial"/>
          <w:b/>
          <w:lang w:val="en-US"/>
        </w:rPr>
        <w:t>(Completed)</w:t>
      </w:r>
    </w:p>
    <w:p w14:paraId="3211FB65" w14:textId="77777777" w:rsidR="00932B80" w:rsidRDefault="00932B80" w:rsidP="00692617">
      <w:pPr>
        <w:rPr>
          <w:rFonts w:ascii="Arial" w:hAnsi="Arial" w:cs="Arial"/>
          <w:bCs/>
          <w:lang w:val="en-US"/>
        </w:rPr>
      </w:pPr>
    </w:p>
    <w:p w14:paraId="72AE854A" w14:textId="4F37CC35" w:rsidR="00932B80" w:rsidRDefault="00932B80" w:rsidP="00692617">
      <w:pPr>
        <w:rPr>
          <w:rFonts w:ascii="Arial" w:hAnsi="Arial" w:cs="Arial"/>
          <w:bCs/>
          <w:lang w:val="en-US"/>
        </w:rPr>
      </w:pPr>
      <w:r>
        <w:rPr>
          <w:rFonts w:ascii="Arial" w:hAnsi="Arial" w:cs="Arial"/>
          <w:bCs/>
          <w:lang w:val="en-US"/>
        </w:rPr>
        <w:t xml:space="preserve">Kelly Walsh </w:t>
      </w:r>
      <w:r w:rsidR="00D07B3D">
        <w:rPr>
          <w:rFonts w:ascii="Arial" w:hAnsi="Arial" w:cs="Arial"/>
          <w:bCs/>
          <w:lang w:val="en-US"/>
        </w:rPr>
        <w:t>reminded everyone about the TBP meeting on Friday March 21</w:t>
      </w:r>
      <w:r w:rsidR="00FF2E3B">
        <w:rPr>
          <w:rFonts w:ascii="Arial" w:hAnsi="Arial" w:cs="Arial"/>
          <w:bCs/>
          <w:lang w:val="en-US"/>
        </w:rPr>
        <w:t>, 2025.</w:t>
      </w:r>
    </w:p>
    <w:p w14:paraId="015BC614" w14:textId="51C0909D" w:rsidR="00932B80" w:rsidRDefault="00932B80" w:rsidP="00692617">
      <w:pPr>
        <w:rPr>
          <w:rFonts w:ascii="Arial" w:hAnsi="Arial" w:cs="Arial"/>
          <w:bCs/>
          <w:lang w:val="en-US"/>
        </w:rPr>
      </w:pPr>
      <w:r>
        <w:rPr>
          <w:rFonts w:ascii="Arial" w:hAnsi="Arial" w:cs="Arial"/>
          <w:bCs/>
          <w:lang w:val="en-US"/>
        </w:rPr>
        <w:br/>
      </w:r>
      <w:r w:rsidR="00D07B3D">
        <w:rPr>
          <w:rFonts w:ascii="Arial" w:hAnsi="Arial" w:cs="Arial"/>
          <w:bCs/>
          <w:lang w:val="en-US"/>
        </w:rPr>
        <w:t xml:space="preserve">Action Item: </w:t>
      </w:r>
      <w:r>
        <w:rPr>
          <w:rFonts w:ascii="Arial" w:hAnsi="Arial" w:cs="Arial"/>
          <w:bCs/>
          <w:lang w:val="en-US"/>
        </w:rPr>
        <w:t xml:space="preserve">James Sewell will send a draft of the report to the CSCN secretary </w:t>
      </w:r>
      <w:proofErr w:type="gramStart"/>
      <w:r>
        <w:rPr>
          <w:rFonts w:ascii="Arial" w:hAnsi="Arial" w:cs="Arial"/>
          <w:bCs/>
          <w:lang w:val="en-US"/>
        </w:rPr>
        <w:t>for posting</w:t>
      </w:r>
      <w:proofErr w:type="gramEnd"/>
      <w:r w:rsidR="00EF0ABF">
        <w:rPr>
          <w:rFonts w:ascii="Arial" w:hAnsi="Arial" w:cs="Arial"/>
          <w:bCs/>
          <w:lang w:val="en-US"/>
        </w:rPr>
        <w:t xml:space="preserve"> on the CNA website. </w:t>
      </w:r>
      <w:r w:rsidR="00EF0ABF">
        <w:rPr>
          <w:rFonts w:ascii="Arial" w:hAnsi="Arial" w:cs="Arial"/>
          <w:b/>
          <w:lang w:val="en-US"/>
        </w:rPr>
        <w:t>(Completed)</w:t>
      </w:r>
    </w:p>
    <w:p w14:paraId="27C48B45" w14:textId="6AFA1C7B" w:rsidR="00932B80" w:rsidRDefault="00932B80" w:rsidP="00692617">
      <w:pPr>
        <w:rPr>
          <w:rFonts w:ascii="Arial" w:hAnsi="Arial" w:cs="Arial"/>
          <w:bCs/>
          <w:lang w:val="en-US"/>
        </w:rPr>
      </w:pPr>
    </w:p>
    <w:p w14:paraId="246D9CAA" w14:textId="20E26CD8" w:rsidR="00932B80" w:rsidRPr="008E1528" w:rsidRDefault="00932B80" w:rsidP="00692617">
      <w:pPr>
        <w:rPr>
          <w:rFonts w:ascii="Arial" w:hAnsi="Arial" w:cs="Arial"/>
          <w:bCs/>
          <w:lang w:val="en-US"/>
        </w:rPr>
      </w:pPr>
      <w:r>
        <w:rPr>
          <w:rFonts w:ascii="Arial" w:hAnsi="Arial" w:cs="Arial"/>
          <w:bCs/>
          <w:lang w:val="en-US"/>
        </w:rPr>
        <w:t>Action Item: The CSCN secretary will post the draft of the report on the CNA website</w:t>
      </w:r>
      <w:r w:rsidR="00D07B3D">
        <w:rPr>
          <w:rFonts w:ascii="Arial" w:hAnsi="Arial" w:cs="Arial"/>
          <w:bCs/>
          <w:lang w:val="en-US"/>
        </w:rPr>
        <w:t>.</w:t>
      </w:r>
      <w:r w:rsidR="00EF0ABF">
        <w:rPr>
          <w:rFonts w:ascii="Arial" w:hAnsi="Arial" w:cs="Arial"/>
          <w:bCs/>
          <w:lang w:val="en-US"/>
        </w:rPr>
        <w:t xml:space="preserve"> </w:t>
      </w:r>
      <w:r w:rsidR="00EF0ABF">
        <w:rPr>
          <w:rFonts w:ascii="Arial" w:hAnsi="Arial" w:cs="Arial"/>
          <w:b/>
          <w:lang w:val="en-US"/>
        </w:rPr>
        <w:t>(Completed)</w:t>
      </w:r>
    </w:p>
    <w:p w14:paraId="5172CD16" w14:textId="77777777" w:rsidR="00086AD2" w:rsidRPr="008E1528" w:rsidRDefault="00086AD2" w:rsidP="00692617">
      <w:pPr>
        <w:rPr>
          <w:rFonts w:ascii="Arial" w:hAnsi="Arial" w:cs="Arial"/>
          <w:bCs/>
          <w:lang w:val="en-US"/>
        </w:rPr>
      </w:pPr>
    </w:p>
    <w:p w14:paraId="21F5D452" w14:textId="77777777" w:rsidR="00FC65F2" w:rsidRPr="008E1528" w:rsidRDefault="00FC65F2" w:rsidP="00692617">
      <w:pPr>
        <w:rPr>
          <w:rFonts w:ascii="Arial" w:hAnsi="Arial" w:cs="Arial"/>
          <w:bCs/>
          <w:lang w:val="en-US"/>
        </w:rPr>
      </w:pPr>
    </w:p>
    <w:p w14:paraId="02CC9893" w14:textId="4E6C7F8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36E44C01" w14:textId="5DADE510" w:rsidR="00364884" w:rsidRPr="004F0ECE" w:rsidRDefault="00CF7D55" w:rsidP="00355B9B">
      <w:pPr>
        <w:pStyle w:val="ListParagraph"/>
        <w:numPr>
          <w:ilvl w:val="0"/>
          <w:numId w:val="20"/>
        </w:numPr>
        <w:rPr>
          <w:rFonts w:ascii="Arial" w:hAnsi="Arial" w:cs="Arial"/>
          <w:bCs/>
        </w:rPr>
      </w:pPr>
      <w:r>
        <w:rPr>
          <w:rFonts w:ascii="Arial" w:hAnsi="Arial" w:cs="Arial"/>
          <w:bCs/>
        </w:rPr>
        <w:t>None</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45F0AEDD" w14:textId="152528F0" w:rsidR="00EF0ABF" w:rsidRDefault="00EF0ABF" w:rsidP="00FC536F">
      <w:pPr>
        <w:pStyle w:val="ListParagraph"/>
        <w:numPr>
          <w:ilvl w:val="0"/>
          <w:numId w:val="23"/>
        </w:numPr>
        <w:rPr>
          <w:rFonts w:ascii="Arial" w:hAnsi="Arial" w:cs="Arial"/>
          <w:bCs/>
          <w:lang w:val="en-US"/>
        </w:rPr>
      </w:pPr>
      <w:r w:rsidRPr="00EF0ABF">
        <w:rPr>
          <w:rFonts w:ascii="Arial" w:hAnsi="Arial" w:cs="Arial"/>
          <w:bCs/>
          <w:lang w:val="en-US"/>
        </w:rPr>
        <w:t xml:space="preserve">David Comrie will send out a TIF 117 meeting invite for 20 March 2025 from 1-3pm. </w:t>
      </w:r>
      <w:r w:rsidRPr="00EF0ABF">
        <w:rPr>
          <w:rFonts w:ascii="Arial" w:hAnsi="Arial" w:cs="Arial"/>
          <w:b/>
          <w:lang w:val="en-US"/>
        </w:rPr>
        <w:t>(Completed)</w:t>
      </w:r>
      <w:r w:rsidRPr="00EF0ABF">
        <w:rPr>
          <w:rFonts w:ascii="Arial" w:hAnsi="Arial" w:cs="Arial"/>
          <w:bCs/>
          <w:lang w:val="en-US"/>
        </w:rPr>
        <w:t xml:space="preserve"> </w:t>
      </w:r>
    </w:p>
    <w:p w14:paraId="58FC38DC" w14:textId="77777777" w:rsidR="00EF0ABF" w:rsidRDefault="00EF0ABF" w:rsidP="00EF0ABF">
      <w:pPr>
        <w:pStyle w:val="ListParagraph"/>
        <w:rPr>
          <w:rFonts w:ascii="Arial" w:hAnsi="Arial" w:cs="Arial"/>
          <w:bCs/>
          <w:lang w:val="en-US"/>
        </w:rPr>
      </w:pPr>
    </w:p>
    <w:p w14:paraId="37D8426B" w14:textId="6B5F5CCC" w:rsidR="00EF0ABF" w:rsidRPr="00EF0ABF" w:rsidRDefault="00EF0ABF" w:rsidP="00DD06C9">
      <w:pPr>
        <w:pStyle w:val="ListParagraph"/>
        <w:numPr>
          <w:ilvl w:val="0"/>
          <w:numId w:val="23"/>
        </w:numPr>
        <w:rPr>
          <w:rFonts w:ascii="Arial" w:hAnsi="Arial" w:cs="Arial"/>
          <w:bCs/>
          <w:lang w:val="en-US"/>
        </w:rPr>
      </w:pPr>
      <w:r w:rsidRPr="00EF0ABF">
        <w:rPr>
          <w:rFonts w:ascii="Arial" w:hAnsi="Arial" w:cs="Arial"/>
          <w:bCs/>
          <w:lang w:val="en-US"/>
        </w:rPr>
        <w:t xml:space="preserve">James Sewell will send a draft of the report to the CSCN secretary </w:t>
      </w:r>
      <w:proofErr w:type="gramStart"/>
      <w:r w:rsidRPr="00EF0ABF">
        <w:rPr>
          <w:rFonts w:ascii="Arial" w:hAnsi="Arial" w:cs="Arial"/>
          <w:bCs/>
          <w:lang w:val="en-US"/>
        </w:rPr>
        <w:t>for posting</w:t>
      </w:r>
      <w:proofErr w:type="gramEnd"/>
      <w:r>
        <w:rPr>
          <w:rFonts w:ascii="Arial" w:hAnsi="Arial" w:cs="Arial"/>
          <w:bCs/>
          <w:lang w:val="en-US"/>
        </w:rPr>
        <w:t xml:space="preserve"> on the CNA website</w:t>
      </w:r>
      <w:r w:rsidRPr="00EF0ABF">
        <w:rPr>
          <w:rFonts w:ascii="Arial" w:hAnsi="Arial" w:cs="Arial"/>
          <w:bCs/>
          <w:lang w:val="en-US"/>
        </w:rPr>
        <w:t xml:space="preserve">. </w:t>
      </w:r>
      <w:r w:rsidRPr="00EF0ABF">
        <w:rPr>
          <w:rFonts w:ascii="Arial" w:hAnsi="Arial" w:cs="Arial"/>
          <w:b/>
          <w:lang w:val="en-US"/>
        </w:rPr>
        <w:t>(Completed)</w:t>
      </w:r>
    </w:p>
    <w:p w14:paraId="7E78CDDF" w14:textId="77777777" w:rsidR="00EF0ABF" w:rsidRPr="00EF0ABF" w:rsidRDefault="00EF0ABF" w:rsidP="00EF0ABF">
      <w:pPr>
        <w:pStyle w:val="ListParagraph"/>
        <w:rPr>
          <w:rFonts w:ascii="Arial" w:hAnsi="Arial" w:cs="Arial"/>
          <w:bCs/>
          <w:lang w:val="en-US"/>
        </w:rPr>
      </w:pPr>
    </w:p>
    <w:p w14:paraId="11C229BD" w14:textId="2819A9D3" w:rsidR="00EF0ABF" w:rsidRPr="00EF0ABF" w:rsidRDefault="00EF0ABF" w:rsidP="00DD06C9">
      <w:pPr>
        <w:pStyle w:val="ListParagraph"/>
        <w:numPr>
          <w:ilvl w:val="0"/>
          <w:numId w:val="23"/>
        </w:numPr>
        <w:rPr>
          <w:rFonts w:ascii="Arial" w:hAnsi="Arial" w:cs="Arial"/>
          <w:bCs/>
          <w:lang w:val="en-US"/>
        </w:rPr>
      </w:pPr>
      <w:r w:rsidRPr="00EF0ABF">
        <w:rPr>
          <w:rFonts w:ascii="Arial" w:hAnsi="Arial" w:cs="Arial"/>
          <w:bCs/>
          <w:lang w:val="en-US"/>
        </w:rPr>
        <w:t xml:space="preserve">The CSCN secretary will post the draft of the report on the CNA website. </w:t>
      </w:r>
      <w:r w:rsidRPr="00EF0ABF">
        <w:rPr>
          <w:rFonts w:ascii="Arial" w:hAnsi="Arial" w:cs="Arial"/>
          <w:b/>
          <w:lang w:val="en-US"/>
        </w:rPr>
        <w:t>(Completed)</w:t>
      </w:r>
    </w:p>
    <w:p w14:paraId="6C1AA9B3" w14:textId="07DF827E" w:rsidR="000A5C1D" w:rsidRPr="004F0ECE" w:rsidRDefault="000A5C1D" w:rsidP="00EF0ABF">
      <w:pPr>
        <w:pStyle w:val="ListParagraph"/>
        <w:rPr>
          <w:rFonts w:ascii="Arial" w:hAnsi="Arial" w:cs="Arial"/>
        </w:rPr>
      </w:pPr>
    </w:p>
    <w:p w14:paraId="5758F026" w14:textId="77777777" w:rsidR="00A158C3" w:rsidRDefault="002C401B" w:rsidP="00B84EA9">
      <w:pPr>
        <w:rPr>
          <w:rFonts w:ascii="Arial" w:hAnsi="Arial" w:cs="Arial"/>
          <w:b/>
        </w:rPr>
      </w:pPr>
      <w:r w:rsidRPr="006A4DEE">
        <w:rPr>
          <w:rFonts w:ascii="Arial" w:hAnsi="Arial" w:cs="Arial"/>
          <w:b/>
        </w:rPr>
        <w:t>Attachments:</w:t>
      </w:r>
    </w:p>
    <w:p w14:paraId="4FB4AD52" w14:textId="77777777" w:rsidR="00096D41" w:rsidRDefault="00096D41" w:rsidP="00B84EA9">
      <w:pPr>
        <w:rPr>
          <w:rFonts w:ascii="Arial" w:hAnsi="Arial" w:cs="Arial"/>
          <w:b/>
        </w:rPr>
      </w:pPr>
    </w:p>
    <w:bookmarkStart w:id="0" w:name="_MON_1804046388"/>
    <w:bookmarkEnd w:id="0"/>
    <w:p w14:paraId="38B76D8D" w14:textId="7C50A2E5" w:rsidR="00096D41" w:rsidRDefault="00102794" w:rsidP="00B84EA9">
      <w:pPr>
        <w:rPr>
          <w:rFonts w:ascii="Arial" w:hAnsi="Arial" w:cs="Arial"/>
          <w:b/>
        </w:rPr>
      </w:pPr>
      <w:r>
        <w:rPr>
          <w:rFonts w:ascii="Arial" w:hAnsi="Arial" w:cs="Arial"/>
          <w:b/>
        </w:rPr>
        <w:object w:dxaOrig="1543" w:dyaOrig="998" w14:anchorId="3C862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65pt" o:ole="">
            <v:imagedata r:id="rId11" o:title=""/>
          </v:shape>
          <o:OLEObject Type="Embed" ProgID="Word.Document.12" ShapeID="_x0000_i1025" DrawAspect="Icon" ObjectID="_1804656818" r:id="rId12">
            <o:FieldCodes>\s</o:FieldCodes>
          </o:OLEObject>
        </w:object>
      </w:r>
    </w:p>
    <w:p w14:paraId="478403BE" w14:textId="209B5BBC" w:rsidR="006123E3" w:rsidRPr="00711489" w:rsidRDefault="006123E3" w:rsidP="00B84EA9">
      <w:pPr>
        <w:rPr>
          <w:rFonts w:ascii="Arial" w:hAnsi="Arial" w:cs="Arial"/>
          <w:bCs/>
        </w:rPr>
      </w:pPr>
      <w:r w:rsidRPr="00711489">
        <w:rPr>
          <w:rFonts w:ascii="Arial" w:hAnsi="Arial" w:cs="Arial"/>
          <w:bCs/>
        </w:rPr>
        <w:t xml:space="preserve">Draft of quarterly report </w:t>
      </w:r>
      <w:r w:rsidR="002F4C12" w:rsidRPr="00711489">
        <w:rPr>
          <w:rFonts w:ascii="Arial" w:hAnsi="Arial" w:cs="Arial"/>
          <w:bCs/>
        </w:rPr>
        <w:t xml:space="preserve">discussed during meeting </w:t>
      </w:r>
      <w:r w:rsidRPr="00711489">
        <w:rPr>
          <w:rFonts w:ascii="Arial" w:hAnsi="Arial" w:cs="Arial"/>
          <w:bCs/>
        </w:rPr>
        <w:t>(later posted as CNCO</w:t>
      </w:r>
      <w:r w:rsidR="002F4C12" w:rsidRPr="00711489">
        <w:rPr>
          <w:rFonts w:ascii="Arial" w:hAnsi="Arial" w:cs="Arial"/>
          <w:bCs/>
        </w:rPr>
        <w:t>285A)</w:t>
      </w:r>
    </w:p>
    <w:p w14:paraId="46D6AA9E" w14:textId="77777777" w:rsidR="00096D41" w:rsidRPr="00711489" w:rsidRDefault="00096D41" w:rsidP="00B84EA9">
      <w:pPr>
        <w:rPr>
          <w:rFonts w:ascii="Arial" w:hAnsi="Arial" w:cs="Arial"/>
          <w:bCs/>
        </w:rPr>
      </w:pPr>
    </w:p>
    <w:bookmarkStart w:id="1" w:name="_MON_1804046397"/>
    <w:bookmarkEnd w:id="1"/>
    <w:p w14:paraId="50E8D80F" w14:textId="57253861" w:rsidR="00096D41" w:rsidRPr="00711489" w:rsidRDefault="006123E3" w:rsidP="00B84EA9">
      <w:pPr>
        <w:rPr>
          <w:rFonts w:ascii="Arial" w:hAnsi="Arial" w:cs="Arial"/>
          <w:bCs/>
        </w:rPr>
      </w:pPr>
      <w:r w:rsidRPr="00711489">
        <w:rPr>
          <w:rFonts w:ascii="Arial" w:hAnsi="Arial" w:cs="Arial"/>
          <w:bCs/>
        </w:rPr>
        <w:object w:dxaOrig="1543" w:dyaOrig="998" w14:anchorId="49F0B7C8">
          <v:shape id="_x0000_i1026" type="#_x0000_t75" style="width:77.25pt;height:49.65pt" o:ole="">
            <v:imagedata r:id="rId13" o:title=""/>
          </v:shape>
          <o:OLEObject Type="Embed" ProgID="Word.Document.12" ShapeID="_x0000_i1026" DrawAspect="Icon" ObjectID="_1804656819" r:id="rId14">
            <o:FieldCodes>\s</o:FieldCodes>
          </o:OLEObject>
        </w:object>
      </w:r>
    </w:p>
    <w:p w14:paraId="451A83F7" w14:textId="72C9D1A4" w:rsidR="00096D41" w:rsidRPr="00711489" w:rsidRDefault="002F4C12" w:rsidP="00B84EA9">
      <w:pPr>
        <w:rPr>
          <w:rFonts w:ascii="Arial" w:hAnsi="Arial" w:cs="Arial"/>
          <w:bCs/>
        </w:rPr>
      </w:pPr>
      <w:r w:rsidRPr="00711489">
        <w:rPr>
          <w:rFonts w:ascii="Arial" w:hAnsi="Arial" w:cs="Arial"/>
          <w:bCs/>
        </w:rPr>
        <w:t>CNCO284A - CLNPC/</w:t>
      </w:r>
      <w:proofErr w:type="spellStart"/>
      <w:r w:rsidRPr="00711489">
        <w:rPr>
          <w:rFonts w:ascii="Arial" w:hAnsi="Arial" w:cs="Arial"/>
          <w:bCs/>
        </w:rPr>
        <w:t>Teksavvy</w:t>
      </w:r>
      <w:proofErr w:type="spellEnd"/>
      <w:r w:rsidRPr="00711489">
        <w:rPr>
          <w:rFonts w:ascii="Arial" w:hAnsi="Arial" w:cs="Arial"/>
          <w:bCs/>
        </w:rPr>
        <w:t>/Eastlink/CTA/Transunion contribution - TIF 117 - Clarification and suggested edits for TBP Task List</w:t>
      </w:r>
    </w:p>
    <w:p w14:paraId="76C37D9E" w14:textId="17118A4A" w:rsidR="00096D41" w:rsidRPr="00711489" w:rsidRDefault="006123E3" w:rsidP="00B84EA9">
      <w:pPr>
        <w:rPr>
          <w:rFonts w:ascii="Arial" w:hAnsi="Arial" w:cs="Arial"/>
          <w:bCs/>
        </w:rPr>
      </w:pPr>
      <w:r w:rsidRPr="00711489">
        <w:rPr>
          <w:rFonts w:ascii="Arial" w:hAnsi="Arial" w:cs="Arial"/>
          <w:bCs/>
        </w:rPr>
        <w:object w:dxaOrig="1543" w:dyaOrig="998" w14:anchorId="16F2FDBF">
          <v:shape id="_x0000_i1027" type="#_x0000_t75" style="width:77.25pt;height:49.65pt" o:ole="">
            <v:imagedata r:id="rId15" o:title=""/>
          </v:shape>
          <o:OLEObject Type="Embed" ProgID="Excel.Sheet.12" ShapeID="_x0000_i1027" DrawAspect="Icon" ObjectID="_1804656820" r:id="rId16"/>
        </w:object>
      </w:r>
    </w:p>
    <w:p w14:paraId="3FC559DD" w14:textId="177B2AAF" w:rsidR="00096D41" w:rsidRPr="00711489" w:rsidRDefault="00711489" w:rsidP="00B84EA9">
      <w:pPr>
        <w:rPr>
          <w:rFonts w:ascii="Arial" w:hAnsi="Arial" w:cs="Arial"/>
          <w:bCs/>
        </w:rPr>
      </w:pPr>
      <w:r w:rsidRPr="00711489">
        <w:rPr>
          <w:rFonts w:ascii="Arial" w:hAnsi="Arial" w:cs="Arial"/>
          <w:bCs/>
        </w:rPr>
        <w:t>CNCO262F - Bell contribution - TIF 117 - Thousand Block Pooling Task List (incl. in-meeting changes)</w:t>
      </w:r>
    </w:p>
    <w:p w14:paraId="794535E8" w14:textId="77777777" w:rsidR="00096D41" w:rsidRPr="006A4DEE" w:rsidRDefault="00096D41" w:rsidP="00B84EA9">
      <w:pPr>
        <w:rPr>
          <w:rFonts w:ascii="Arial" w:hAnsi="Arial" w:cs="Arial"/>
          <w:b/>
        </w:rPr>
      </w:pPr>
    </w:p>
    <w:sectPr w:rsidR="00096D41" w:rsidRPr="006A4DEE" w:rsidSect="00737B71">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4C02" w14:textId="77777777" w:rsidR="000064FA" w:rsidRDefault="000064FA">
      <w:r>
        <w:separator/>
      </w:r>
    </w:p>
  </w:endnote>
  <w:endnote w:type="continuationSeparator" w:id="0">
    <w:p w14:paraId="60976EF4" w14:textId="77777777" w:rsidR="000064FA" w:rsidRDefault="000064FA">
      <w:r>
        <w:continuationSeparator/>
      </w:r>
    </w:p>
  </w:endnote>
  <w:endnote w:type="continuationNotice" w:id="1">
    <w:p w14:paraId="0B0BF0C4" w14:textId="77777777" w:rsidR="000064FA" w:rsidRDefault="00006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C40D" w14:textId="77777777" w:rsidR="000064FA" w:rsidRDefault="000064FA">
      <w:r>
        <w:separator/>
      </w:r>
    </w:p>
  </w:footnote>
  <w:footnote w:type="continuationSeparator" w:id="0">
    <w:p w14:paraId="4EFA97B4" w14:textId="77777777" w:rsidR="000064FA" w:rsidRDefault="000064FA">
      <w:r>
        <w:continuationSeparator/>
      </w:r>
    </w:p>
  </w:footnote>
  <w:footnote w:type="continuationNotice" w:id="1">
    <w:p w14:paraId="0D68D2A3" w14:textId="77777777" w:rsidR="000064FA" w:rsidRDefault="000064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15"/>
  </w:num>
  <w:num w:numId="2" w16cid:durableId="916090844">
    <w:abstractNumId w:val="0"/>
  </w:num>
  <w:num w:numId="3" w16cid:durableId="1864441711">
    <w:abstractNumId w:val="1"/>
  </w:num>
  <w:num w:numId="4" w16cid:durableId="1171137677">
    <w:abstractNumId w:val="2"/>
  </w:num>
  <w:num w:numId="5" w16cid:durableId="526480080">
    <w:abstractNumId w:val="12"/>
  </w:num>
  <w:num w:numId="6" w16cid:durableId="968709557">
    <w:abstractNumId w:val="7"/>
  </w:num>
  <w:num w:numId="7" w16cid:durableId="1025054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6"/>
  </w:num>
  <w:num w:numId="9" w16cid:durableId="2081054191">
    <w:abstractNumId w:val="18"/>
  </w:num>
  <w:num w:numId="10" w16cid:durableId="1768384427">
    <w:abstractNumId w:val="20"/>
  </w:num>
  <w:num w:numId="11" w16cid:durableId="633369428">
    <w:abstractNumId w:val="5"/>
  </w:num>
  <w:num w:numId="12" w16cid:durableId="544411140">
    <w:abstractNumId w:val="17"/>
  </w:num>
  <w:num w:numId="13" w16cid:durableId="508060657">
    <w:abstractNumId w:val="14"/>
  </w:num>
  <w:num w:numId="14" w16cid:durableId="1824857264">
    <w:abstractNumId w:val="9"/>
  </w:num>
  <w:num w:numId="15" w16cid:durableId="1250115917">
    <w:abstractNumId w:val="16"/>
  </w:num>
  <w:num w:numId="16" w16cid:durableId="471097458">
    <w:abstractNumId w:val="4"/>
  </w:num>
  <w:num w:numId="17" w16cid:durableId="2080012928">
    <w:abstractNumId w:val="8"/>
  </w:num>
  <w:num w:numId="18" w16cid:durableId="263537403">
    <w:abstractNumId w:val="19"/>
  </w:num>
  <w:num w:numId="19" w16cid:durableId="218248807">
    <w:abstractNumId w:val="13"/>
  </w:num>
  <w:num w:numId="20" w16cid:durableId="638849783">
    <w:abstractNumId w:val="10"/>
  </w:num>
  <w:num w:numId="21" w16cid:durableId="158614877">
    <w:abstractNumId w:val="21"/>
  </w:num>
  <w:num w:numId="22" w16cid:durableId="231938103">
    <w:abstractNumId w:val="11"/>
  </w:num>
  <w:num w:numId="23" w16cid:durableId="12758617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59E"/>
    <w:rsid w:val="000135A9"/>
    <w:rsid w:val="0001384A"/>
    <w:rsid w:val="00013A92"/>
    <w:rsid w:val="00013C74"/>
    <w:rsid w:val="00013F42"/>
    <w:rsid w:val="000157CD"/>
    <w:rsid w:val="00015EF0"/>
    <w:rsid w:val="00016DF3"/>
    <w:rsid w:val="0001712C"/>
    <w:rsid w:val="00017388"/>
    <w:rsid w:val="0001740E"/>
    <w:rsid w:val="00017F5D"/>
    <w:rsid w:val="000201AC"/>
    <w:rsid w:val="00021C04"/>
    <w:rsid w:val="0002248C"/>
    <w:rsid w:val="00022EC1"/>
    <w:rsid w:val="00023AA9"/>
    <w:rsid w:val="00023F1C"/>
    <w:rsid w:val="000243C5"/>
    <w:rsid w:val="0002488B"/>
    <w:rsid w:val="0002524F"/>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2DCC"/>
    <w:rsid w:val="00062F2A"/>
    <w:rsid w:val="000631D2"/>
    <w:rsid w:val="00063F58"/>
    <w:rsid w:val="00063F97"/>
    <w:rsid w:val="00064505"/>
    <w:rsid w:val="00064851"/>
    <w:rsid w:val="000657C3"/>
    <w:rsid w:val="00066892"/>
    <w:rsid w:val="000668DA"/>
    <w:rsid w:val="00066939"/>
    <w:rsid w:val="00066EA5"/>
    <w:rsid w:val="00067BC3"/>
    <w:rsid w:val="00070F9A"/>
    <w:rsid w:val="00071A6C"/>
    <w:rsid w:val="00071C57"/>
    <w:rsid w:val="00072322"/>
    <w:rsid w:val="00072A34"/>
    <w:rsid w:val="00073384"/>
    <w:rsid w:val="00073693"/>
    <w:rsid w:val="00073FC9"/>
    <w:rsid w:val="00074EA3"/>
    <w:rsid w:val="00075526"/>
    <w:rsid w:val="00076150"/>
    <w:rsid w:val="00077202"/>
    <w:rsid w:val="000772A1"/>
    <w:rsid w:val="000778A2"/>
    <w:rsid w:val="00080207"/>
    <w:rsid w:val="00080995"/>
    <w:rsid w:val="00080A4D"/>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D9"/>
    <w:rsid w:val="000857B7"/>
    <w:rsid w:val="00085997"/>
    <w:rsid w:val="00085B87"/>
    <w:rsid w:val="0008614C"/>
    <w:rsid w:val="0008616E"/>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6D41"/>
    <w:rsid w:val="00097151"/>
    <w:rsid w:val="0009723C"/>
    <w:rsid w:val="000975BB"/>
    <w:rsid w:val="00097785"/>
    <w:rsid w:val="00097DDD"/>
    <w:rsid w:val="00097EAE"/>
    <w:rsid w:val="000A022C"/>
    <w:rsid w:val="000A0907"/>
    <w:rsid w:val="000A0C29"/>
    <w:rsid w:val="000A253E"/>
    <w:rsid w:val="000A26AC"/>
    <w:rsid w:val="000A292D"/>
    <w:rsid w:val="000A2A2F"/>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794"/>
    <w:rsid w:val="00102D3F"/>
    <w:rsid w:val="00102E15"/>
    <w:rsid w:val="001032CD"/>
    <w:rsid w:val="0010339A"/>
    <w:rsid w:val="0010412F"/>
    <w:rsid w:val="001045CC"/>
    <w:rsid w:val="00104962"/>
    <w:rsid w:val="00105484"/>
    <w:rsid w:val="0010751E"/>
    <w:rsid w:val="00107571"/>
    <w:rsid w:val="00110379"/>
    <w:rsid w:val="001114D0"/>
    <w:rsid w:val="0011196C"/>
    <w:rsid w:val="0011279A"/>
    <w:rsid w:val="00112CFF"/>
    <w:rsid w:val="00112D01"/>
    <w:rsid w:val="00113121"/>
    <w:rsid w:val="001132F1"/>
    <w:rsid w:val="00113513"/>
    <w:rsid w:val="00114259"/>
    <w:rsid w:val="00115EF1"/>
    <w:rsid w:val="0011644D"/>
    <w:rsid w:val="0012050B"/>
    <w:rsid w:val="00121014"/>
    <w:rsid w:val="001212DC"/>
    <w:rsid w:val="00121521"/>
    <w:rsid w:val="00121D55"/>
    <w:rsid w:val="00122A4D"/>
    <w:rsid w:val="00122DA5"/>
    <w:rsid w:val="00122EE4"/>
    <w:rsid w:val="00123072"/>
    <w:rsid w:val="001244CF"/>
    <w:rsid w:val="00126C9C"/>
    <w:rsid w:val="00127075"/>
    <w:rsid w:val="00127268"/>
    <w:rsid w:val="00127361"/>
    <w:rsid w:val="00127465"/>
    <w:rsid w:val="001276C6"/>
    <w:rsid w:val="00127ACE"/>
    <w:rsid w:val="001300E1"/>
    <w:rsid w:val="00130A35"/>
    <w:rsid w:val="00130CCA"/>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77D"/>
    <w:rsid w:val="001607B3"/>
    <w:rsid w:val="001610F0"/>
    <w:rsid w:val="00161725"/>
    <w:rsid w:val="00161831"/>
    <w:rsid w:val="0016196B"/>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878"/>
    <w:rsid w:val="00191EE6"/>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CFA"/>
    <w:rsid w:val="001B1D9D"/>
    <w:rsid w:val="001B2A84"/>
    <w:rsid w:val="001B2EB1"/>
    <w:rsid w:val="001B3E55"/>
    <w:rsid w:val="001B3F4E"/>
    <w:rsid w:val="001B4758"/>
    <w:rsid w:val="001B47C7"/>
    <w:rsid w:val="001B5B9A"/>
    <w:rsid w:val="001B5EB4"/>
    <w:rsid w:val="001B5F2A"/>
    <w:rsid w:val="001B6BBD"/>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E8E"/>
    <w:rsid w:val="001D1023"/>
    <w:rsid w:val="001D1BCB"/>
    <w:rsid w:val="001D20D4"/>
    <w:rsid w:val="001D23CE"/>
    <w:rsid w:val="001D3970"/>
    <w:rsid w:val="001D3A3A"/>
    <w:rsid w:val="001D3D6E"/>
    <w:rsid w:val="001D40C0"/>
    <w:rsid w:val="001D4217"/>
    <w:rsid w:val="001D439E"/>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772"/>
    <w:rsid w:val="001F3123"/>
    <w:rsid w:val="001F3166"/>
    <w:rsid w:val="001F3291"/>
    <w:rsid w:val="001F4361"/>
    <w:rsid w:val="001F528B"/>
    <w:rsid w:val="001F5592"/>
    <w:rsid w:val="001F593E"/>
    <w:rsid w:val="001F68FC"/>
    <w:rsid w:val="001F6B7E"/>
    <w:rsid w:val="001F7157"/>
    <w:rsid w:val="00200791"/>
    <w:rsid w:val="00200CE4"/>
    <w:rsid w:val="0020207B"/>
    <w:rsid w:val="002025D1"/>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A4C"/>
    <w:rsid w:val="00230B37"/>
    <w:rsid w:val="00230D85"/>
    <w:rsid w:val="00231906"/>
    <w:rsid w:val="00232011"/>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8C8"/>
    <w:rsid w:val="00262DCB"/>
    <w:rsid w:val="00263655"/>
    <w:rsid w:val="00263913"/>
    <w:rsid w:val="002640F5"/>
    <w:rsid w:val="0026485A"/>
    <w:rsid w:val="00264B0F"/>
    <w:rsid w:val="002658A9"/>
    <w:rsid w:val="0026619A"/>
    <w:rsid w:val="00270EF8"/>
    <w:rsid w:val="00271999"/>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1D3B"/>
    <w:rsid w:val="00291FBA"/>
    <w:rsid w:val="002920B8"/>
    <w:rsid w:val="00292402"/>
    <w:rsid w:val="00292A0F"/>
    <w:rsid w:val="002934B4"/>
    <w:rsid w:val="00293ABF"/>
    <w:rsid w:val="00294AA4"/>
    <w:rsid w:val="00294AF9"/>
    <w:rsid w:val="002957D6"/>
    <w:rsid w:val="00295885"/>
    <w:rsid w:val="00296620"/>
    <w:rsid w:val="00296751"/>
    <w:rsid w:val="00297050"/>
    <w:rsid w:val="002A11D6"/>
    <w:rsid w:val="002A155B"/>
    <w:rsid w:val="002A1674"/>
    <w:rsid w:val="002A22F3"/>
    <w:rsid w:val="002A2572"/>
    <w:rsid w:val="002A2A74"/>
    <w:rsid w:val="002A2D52"/>
    <w:rsid w:val="002A2F25"/>
    <w:rsid w:val="002A381B"/>
    <w:rsid w:val="002A38BE"/>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C2E"/>
    <w:rsid w:val="002B52F5"/>
    <w:rsid w:val="002B5D39"/>
    <w:rsid w:val="002B6692"/>
    <w:rsid w:val="002B678F"/>
    <w:rsid w:val="002B6A1A"/>
    <w:rsid w:val="002B757A"/>
    <w:rsid w:val="002B78FD"/>
    <w:rsid w:val="002C1420"/>
    <w:rsid w:val="002C1778"/>
    <w:rsid w:val="002C19F2"/>
    <w:rsid w:val="002C1D8A"/>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FAB"/>
    <w:rsid w:val="002D51E0"/>
    <w:rsid w:val="002D533B"/>
    <w:rsid w:val="002D5612"/>
    <w:rsid w:val="002D612E"/>
    <w:rsid w:val="002D6BEA"/>
    <w:rsid w:val="002D72B7"/>
    <w:rsid w:val="002D7362"/>
    <w:rsid w:val="002D76E7"/>
    <w:rsid w:val="002E0A83"/>
    <w:rsid w:val="002E0C87"/>
    <w:rsid w:val="002E3324"/>
    <w:rsid w:val="002E35CF"/>
    <w:rsid w:val="002E58B7"/>
    <w:rsid w:val="002E5CD3"/>
    <w:rsid w:val="002E63EB"/>
    <w:rsid w:val="002E6692"/>
    <w:rsid w:val="002E670A"/>
    <w:rsid w:val="002E6878"/>
    <w:rsid w:val="002E6945"/>
    <w:rsid w:val="002E69F1"/>
    <w:rsid w:val="002E6A2C"/>
    <w:rsid w:val="002E6DE5"/>
    <w:rsid w:val="002E7C47"/>
    <w:rsid w:val="002E7CD6"/>
    <w:rsid w:val="002F0006"/>
    <w:rsid w:val="002F078B"/>
    <w:rsid w:val="002F0966"/>
    <w:rsid w:val="002F09FE"/>
    <w:rsid w:val="002F0F49"/>
    <w:rsid w:val="002F1502"/>
    <w:rsid w:val="002F1BA3"/>
    <w:rsid w:val="002F2513"/>
    <w:rsid w:val="002F299D"/>
    <w:rsid w:val="002F3287"/>
    <w:rsid w:val="002F3B0E"/>
    <w:rsid w:val="002F40B7"/>
    <w:rsid w:val="002F4C12"/>
    <w:rsid w:val="002F5336"/>
    <w:rsid w:val="002F56CE"/>
    <w:rsid w:val="002F5BE4"/>
    <w:rsid w:val="002F66AB"/>
    <w:rsid w:val="00300389"/>
    <w:rsid w:val="00301106"/>
    <w:rsid w:val="00301524"/>
    <w:rsid w:val="0030305C"/>
    <w:rsid w:val="0030443B"/>
    <w:rsid w:val="00304650"/>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785A"/>
    <w:rsid w:val="003179A2"/>
    <w:rsid w:val="0032015E"/>
    <w:rsid w:val="00320EEE"/>
    <w:rsid w:val="0032256E"/>
    <w:rsid w:val="00322F75"/>
    <w:rsid w:val="00323215"/>
    <w:rsid w:val="00323F1C"/>
    <w:rsid w:val="00324560"/>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61F2"/>
    <w:rsid w:val="003362D7"/>
    <w:rsid w:val="003365E5"/>
    <w:rsid w:val="003367A0"/>
    <w:rsid w:val="00337BF5"/>
    <w:rsid w:val="00340A19"/>
    <w:rsid w:val="00341110"/>
    <w:rsid w:val="003423FF"/>
    <w:rsid w:val="00342C67"/>
    <w:rsid w:val="003436C3"/>
    <w:rsid w:val="003445D8"/>
    <w:rsid w:val="00344820"/>
    <w:rsid w:val="00345609"/>
    <w:rsid w:val="00345861"/>
    <w:rsid w:val="00346363"/>
    <w:rsid w:val="00347755"/>
    <w:rsid w:val="00347A4C"/>
    <w:rsid w:val="00347B77"/>
    <w:rsid w:val="00351009"/>
    <w:rsid w:val="003520E1"/>
    <w:rsid w:val="003523E8"/>
    <w:rsid w:val="00352B92"/>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2224"/>
    <w:rsid w:val="00372BA7"/>
    <w:rsid w:val="00372D2C"/>
    <w:rsid w:val="003731E5"/>
    <w:rsid w:val="00373212"/>
    <w:rsid w:val="00373291"/>
    <w:rsid w:val="00373E52"/>
    <w:rsid w:val="00374CF8"/>
    <w:rsid w:val="00374D91"/>
    <w:rsid w:val="0037592A"/>
    <w:rsid w:val="00375C14"/>
    <w:rsid w:val="00376182"/>
    <w:rsid w:val="00376B85"/>
    <w:rsid w:val="00376E1F"/>
    <w:rsid w:val="003770D8"/>
    <w:rsid w:val="00377169"/>
    <w:rsid w:val="0037746C"/>
    <w:rsid w:val="003777C5"/>
    <w:rsid w:val="003778E7"/>
    <w:rsid w:val="00380570"/>
    <w:rsid w:val="003806EA"/>
    <w:rsid w:val="00380880"/>
    <w:rsid w:val="00380FB5"/>
    <w:rsid w:val="00381818"/>
    <w:rsid w:val="00381FEB"/>
    <w:rsid w:val="003821DD"/>
    <w:rsid w:val="0038319F"/>
    <w:rsid w:val="00383F50"/>
    <w:rsid w:val="003844F8"/>
    <w:rsid w:val="00384F50"/>
    <w:rsid w:val="00385882"/>
    <w:rsid w:val="003859CA"/>
    <w:rsid w:val="0038619A"/>
    <w:rsid w:val="003868B0"/>
    <w:rsid w:val="00387A13"/>
    <w:rsid w:val="0039057D"/>
    <w:rsid w:val="00390B16"/>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4180"/>
    <w:rsid w:val="003B49C9"/>
    <w:rsid w:val="003B500F"/>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2D6B"/>
    <w:rsid w:val="003C362F"/>
    <w:rsid w:val="003C491F"/>
    <w:rsid w:val="003C51A7"/>
    <w:rsid w:val="003C5FB9"/>
    <w:rsid w:val="003C757B"/>
    <w:rsid w:val="003C7D5A"/>
    <w:rsid w:val="003D0992"/>
    <w:rsid w:val="003D281D"/>
    <w:rsid w:val="003D2A47"/>
    <w:rsid w:val="003D32A0"/>
    <w:rsid w:val="003D4261"/>
    <w:rsid w:val="003D5405"/>
    <w:rsid w:val="003D54D9"/>
    <w:rsid w:val="003D593E"/>
    <w:rsid w:val="003D5A02"/>
    <w:rsid w:val="003D60BB"/>
    <w:rsid w:val="003D619B"/>
    <w:rsid w:val="003D65AE"/>
    <w:rsid w:val="003D69F8"/>
    <w:rsid w:val="003D6C7A"/>
    <w:rsid w:val="003E04CA"/>
    <w:rsid w:val="003E083F"/>
    <w:rsid w:val="003E0FD0"/>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614"/>
    <w:rsid w:val="003F682D"/>
    <w:rsid w:val="003F75A9"/>
    <w:rsid w:val="003F76A4"/>
    <w:rsid w:val="00400443"/>
    <w:rsid w:val="0040065B"/>
    <w:rsid w:val="0040091E"/>
    <w:rsid w:val="004010F3"/>
    <w:rsid w:val="004012F8"/>
    <w:rsid w:val="00402649"/>
    <w:rsid w:val="00402930"/>
    <w:rsid w:val="00402E02"/>
    <w:rsid w:val="004037E8"/>
    <w:rsid w:val="00403C32"/>
    <w:rsid w:val="00403FF0"/>
    <w:rsid w:val="00404378"/>
    <w:rsid w:val="004048FC"/>
    <w:rsid w:val="004050B6"/>
    <w:rsid w:val="004066C5"/>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43E"/>
    <w:rsid w:val="00415660"/>
    <w:rsid w:val="00416425"/>
    <w:rsid w:val="00416CB1"/>
    <w:rsid w:val="00417377"/>
    <w:rsid w:val="00420053"/>
    <w:rsid w:val="00420C9D"/>
    <w:rsid w:val="00422303"/>
    <w:rsid w:val="00422AB8"/>
    <w:rsid w:val="00422BD1"/>
    <w:rsid w:val="00423897"/>
    <w:rsid w:val="00423CF0"/>
    <w:rsid w:val="00423E9B"/>
    <w:rsid w:val="00424B2E"/>
    <w:rsid w:val="00424E2B"/>
    <w:rsid w:val="00424EB8"/>
    <w:rsid w:val="0042506F"/>
    <w:rsid w:val="0042635E"/>
    <w:rsid w:val="00426FB7"/>
    <w:rsid w:val="00427F68"/>
    <w:rsid w:val="00430749"/>
    <w:rsid w:val="004309AD"/>
    <w:rsid w:val="00430BB4"/>
    <w:rsid w:val="004315A7"/>
    <w:rsid w:val="004315C6"/>
    <w:rsid w:val="00431EB3"/>
    <w:rsid w:val="00431FA6"/>
    <w:rsid w:val="004324CF"/>
    <w:rsid w:val="004335FB"/>
    <w:rsid w:val="00433A2B"/>
    <w:rsid w:val="0043474E"/>
    <w:rsid w:val="00435092"/>
    <w:rsid w:val="0043571B"/>
    <w:rsid w:val="00435805"/>
    <w:rsid w:val="00435A2D"/>
    <w:rsid w:val="00436D35"/>
    <w:rsid w:val="0043719E"/>
    <w:rsid w:val="004375A4"/>
    <w:rsid w:val="0044000E"/>
    <w:rsid w:val="00440939"/>
    <w:rsid w:val="00440E6A"/>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F60"/>
    <w:rsid w:val="004554E1"/>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28E"/>
    <w:rsid w:val="004656D7"/>
    <w:rsid w:val="004658A1"/>
    <w:rsid w:val="004659E2"/>
    <w:rsid w:val="00465CBB"/>
    <w:rsid w:val="00465D39"/>
    <w:rsid w:val="00466652"/>
    <w:rsid w:val="004667C8"/>
    <w:rsid w:val="00467462"/>
    <w:rsid w:val="00467C18"/>
    <w:rsid w:val="00471862"/>
    <w:rsid w:val="00472449"/>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C55"/>
    <w:rsid w:val="0048204C"/>
    <w:rsid w:val="004828B6"/>
    <w:rsid w:val="0048315B"/>
    <w:rsid w:val="0048389B"/>
    <w:rsid w:val="00483BD8"/>
    <w:rsid w:val="00484900"/>
    <w:rsid w:val="00485436"/>
    <w:rsid w:val="00485473"/>
    <w:rsid w:val="004859F1"/>
    <w:rsid w:val="00485FA6"/>
    <w:rsid w:val="0048717C"/>
    <w:rsid w:val="004875EA"/>
    <w:rsid w:val="00487A05"/>
    <w:rsid w:val="00487F8C"/>
    <w:rsid w:val="00490B29"/>
    <w:rsid w:val="00490B56"/>
    <w:rsid w:val="00491BF8"/>
    <w:rsid w:val="00491DF8"/>
    <w:rsid w:val="004926DC"/>
    <w:rsid w:val="00492CE8"/>
    <w:rsid w:val="0049328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517D"/>
    <w:rsid w:val="004F5317"/>
    <w:rsid w:val="004F6156"/>
    <w:rsid w:val="004F6F1E"/>
    <w:rsid w:val="0050022C"/>
    <w:rsid w:val="00500652"/>
    <w:rsid w:val="00500AB6"/>
    <w:rsid w:val="005016DE"/>
    <w:rsid w:val="00502A49"/>
    <w:rsid w:val="00503536"/>
    <w:rsid w:val="00503A3C"/>
    <w:rsid w:val="00504477"/>
    <w:rsid w:val="00504FEA"/>
    <w:rsid w:val="0050512C"/>
    <w:rsid w:val="005052C7"/>
    <w:rsid w:val="0050563B"/>
    <w:rsid w:val="00505999"/>
    <w:rsid w:val="00505C26"/>
    <w:rsid w:val="0050650A"/>
    <w:rsid w:val="00507342"/>
    <w:rsid w:val="00507A6C"/>
    <w:rsid w:val="00507B2C"/>
    <w:rsid w:val="005106AF"/>
    <w:rsid w:val="00511682"/>
    <w:rsid w:val="005117C6"/>
    <w:rsid w:val="00512E20"/>
    <w:rsid w:val="0051301C"/>
    <w:rsid w:val="00513F29"/>
    <w:rsid w:val="00513FFB"/>
    <w:rsid w:val="00514D6E"/>
    <w:rsid w:val="00515230"/>
    <w:rsid w:val="005161BF"/>
    <w:rsid w:val="00517B57"/>
    <w:rsid w:val="00517C4F"/>
    <w:rsid w:val="00517D69"/>
    <w:rsid w:val="00517D6F"/>
    <w:rsid w:val="005222EE"/>
    <w:rsid w:val="005226BF"/>
    <w:rsid w:val="005241B5"/>
    <w:rsid w:val="0052423F"/>
    <w:rsid w:val="00524AC6"/>
    <w:rsid w:val="00524B48"/>
    <w:rsid w:val="00524DB3"/>
    <w:rsid w:val="00524F56"/>
    <w:rsid w:val="005254DF"/>
    <w:rsid w:val="00525B4B"/>
    <w:rsid w:val="00525F02"/>
    <w:rsid w:val="00526F60"/>
    <w:rsid w:val="00527939"/>
    <w:rsid w:val="00527B87"/>
    <w:rsid w:val="00527E57"/>
    <w:rsid w:val="00530D02"/>
    <w:rsid w:val="00530D5F"/>
    <w:rsid w:val="00531146"/>
    <w:rsid w:val="00531776"/>
    <w:rsid w:val="0053309E"/>
    <w:rsid w:val="005339E6"/>
    <w:rsid w:val="00533A18"/>
    <w:rsid w:val="00533A48"/>
    <w:rsid w:val="00533AAC"/>
    <w:rsid w:val="005343A8"/>
    <w:rsid w:val="005348D2"/>
    <w:rsid w:val="00534D80"/>
    <w:rsid w:val="00534E8A"/>
    <w:rsid w:val="0053570C"/>
    <w:rsid w:val="00536B02"/>
    <w:rsid w:val="00537AEA"/>
    <w:rsid w:val="00540719"/>
    <w:rsid w:val="00540C94"/>
    <w:rsid w:val="005414AC"/>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4352"/>
    <w:rsid w:val="0059483E"/>
    <w:rsid w:val="00594E1A"/>
    <w:rsid w:val="00595066"/>
    <w:rsid w:val="00595408"/>
    <w:rsid w:val="00595FE8"/>
    <w:rsid w:val="00596169"/>
    <w:rsid w:val="005967E4"/>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9A"/>
    <w:rsid w:val="005B40C6"/>
    <w:rsid w:val="005B4980"/>
    <w:rsid w:val="005B4CE6"/>
    <w:rsid w:val="005B4F41"/>
    <w:rsid w:val="005B4FAD"/>
    <w:rsid w:val="005B5583"/>
    <w:rsid w:val="005B5D2A"/>
    <w:rsid w:val="005B79EA"/>
    <w:rsid w:val="005C0588"/>
    <w:rsid w:val="005C1043"/>
    <w:rsid w:val="005C18DF"/>
    <w:rsid w:val="005C21FF"/>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D67"/>
    <w:rsid w:val="005E0FAB"/>
    <w:rsid w:val="005E1222"/>
    <w:rsid w:val="005E13A9"/>
    <w:rsid w:val="005E19AD"/>
    <w:rsid w:val="005E19CE"/>
    <w:rsid w:val="005E1C97"/>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78C"/>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3571"/>
    <w:rsid w:val="006043A8"/>
    <w:rsid w:val="0060647A"/>
    <w:rsid w:val="006072F5"/>
    <w:rsid w:val="00610731"/>
    <w:rsid w:val="00610EF5"/>
    <w:rsid w:val="00611960"/>
    <w:rsid w:val="006123E3"/>
    <w:rsid w:val="00612A4C"/>
    <w:rsid w:val="00612F6D"/>
    <w:rsid w:val="00613846"/>
    <w:rsid w:val="00613EF2"/>
    <w:rsid w:val="0061498D"/>
    <w:rsid w:val="006149AB"/>
    <w:rsid w:val="006157D1"/>
    <w:rsid w:val="00615979"/>
    <w:rsid w:val="00615D84"/>
    <w:rsid w:val="00615DFF"/>
    <w:rsid w:val="00616359"/>
    <w:rsid w:val="0061662F"/>
    <w:rsid w:val="00616B69"/>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9C4"/>
    <w:rsid w:val="00642D5F"/>
    <w:rsid w:val="00643F1F"/>
    <w:rsid w:val="006440E5"/>
    <w:rsid w:val="006450AD"/>
    <w:rsid w:val="00645EE2"/>
    <w:rsid w:val="00646795"/>
    <w:rsid w:val="0064694D"/>
    <w:rsid w:val="00646BD3"/>
    <w:rsid w:val="0064766A"/>
    <w:rsid w:val="00647EAC"/>
    <w:rsid w:val="00650367"/>
    <w:rsid w:val="00650855"/>
    <w:rsid w:val="00650B5F"/>
    <w:rsid w:val="00650F9D"/>
    <w:rsid w:val="0065116A"/>
    <w:rsid w:val="0065179F"/>
    <w:rsid w:val="00651B94"/>
    <w:rsid w:val="00651D1B"/>
    <w:rsid w:val="00651E3B"/>
    <w:rsid w:val="0065322A"/>
    <w:rsid w:val="00653789"/>
    <w:rsid w:val="006557FC"/>
    <w:rsid w:val="00656665"/>
    <w:rsid w:val="006578EF"/>
    <w:rsid w:val="00657D1E"/>
    <w:rsid w:val="00660769"/>
    <w:rsid w:val="00660957"/>
    <w:rsid w:val="00661075"/>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B1A"/>
    <w:rsid w:val="006F2CA6"/>
    <w:rsid w:val="006F3485"/>
    <w:rsid w:val="006F3CAB"/>
    <w:rsid w:val="006F3D47"/>
    <w:rsid w:val="006F5C2A"/>
    <w:rsid w:val="006F64EA"/>
    <w:rsid w:val="006F65D9"/>
    <w:rsid w:val="006F6EA6"/>
    <w:rsid w:val="006F72B3"/>
    <w:rsid w:val="006F72E3"/>
    <w:rsid w:val="006F776D"/>
    <w:rsid w:val="006F7A25"/>
    <w:rsid w:val="007002C3"/>
    <w:rsid w:val="00700342"/>
    <w:rsid w:val="007004DF"/>
    <w:rsid w:val="00701864"/>
    <w:rsid w:val="0070188B"/>
    <w:rsid w:val="00701C2B"/>
    <w:rsid w:val="00702B87"/>
    <w:rsid w:val="00703C55"/>
    <w:rsid w:val="00705EAC"/>
    <w:rsid w:val="00706877"/>
    <w:rsid w:val="00706EEF"/>
    <w:rsid w:val="00706F11"/>
    <w:rsid w:val="00707151"/>
    <w:rsid w:val="00707730"/>
    <w:rsid w:val="0071078F"/>
    <w:rsid w:val="00710FBC"/>
    <w:rsid w:val="00711489"/>
    <w:rsid w:val="007115B9"/>
    <w:rsid w:val="007120EE"/>
    <w:rsid w:val="00713ED7"/>
    <w:rsid w:val="0071431D"/>
    <w:rsid w:val="00714891"/>
    <w:rsid w:val="00715BCE"/>
    <w:rsid w:val="00715D2D"/>
    <w:rsid w:val="007164B8"/>
    <w:rsid w:val="00716B4C"/>
    <w:rsid w:val="00716D67"/>
    <w:rsid w:val="00716FF0"/>
    <w:rsid w:val="00716FF2"/>
    <w:rsid w:val="00717209"/>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E1D"/>
    <w:rsid w:val="00766735"/>
    <w:rsid w:val="0076710B"/>
    <w:rsid w:val="00767654"/>
    <w:rsid w:val="0077025C"/>
    <w:rsid w:val="00770528"/>
    <w:rsid w:val="00770EE1"/>
    <w:rsid w:val="007716DC"/>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51E5"/>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956"/>
    <w:rsid w:val="007C3BCB"/>
    <w:rsid w:val="007C4736"/>
    <w:rsid w:val="007C526E"/>
    <w:rsid w:val="007C5580"/>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659D"/>
    <w:rsid w:val="007D6C80"/>
    <w:rsid w:val="007D7C89"/>
    <w:rsid w:val="007E084A"/>
    <w:rsid w:val="007E0B66"/>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EB"/>
    <w:rsid w:val="007F21AA"/>
    <w:rsid w:val="007F2C49"/>
    <w:rsid w:val="007F3917"/>
    <w:rsid w:val="007F3A97"/>
    <w:rsid w:val="007F3D3C"/>
    <w:rsid w:val="007F4721"/>
    <w:rsid w:val="007F4937"/>
    <w:rsid w:val="007F4985"/>
    <w:rsid w:val="007F4ED7"/>
    <w:rsid w:val="007F5B86"/>
    <w:rsid w:val="007F5E26"/>
    <w:rsid w:val="007F6660"/>
    <w:rsid w:val="007F74CA"/>
    <w:rsid w:val="008007EB"/>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534B"/>
    <w:rsid w:val="00815718"/>
    <w:rsid w:val="00816265"/>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6055"/>
    <w:rsid w:val="008569FE"/>
    <w:rsid w:val="008575CF"/>
    <w:rsid w:val="00860087"/>
    <w:rsid w:val="0086023F"/>
    <w:rsid w:val="0086059E"/>
    <w:rsid w:val="00860A35"/>
    <w:rsid w:val="00860D5F"/>
    <w:rsid w:val="00861957"/>
    <w:rsid w:val="00863C39"/>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45B3"/>
    <w:rsid w:val="008956D1"/>
    <w:rsid w:val="0089610D"/>
    <w:rsid w:val="008962E0"/>
    <w:rsid w:val="008966F9"/>
    <w:rsid w:val="00896C61"/>
    <w:rsid w:val="00896E5D"/>
    <w:rsid w:val="00896E9A"/>
    <w:rsid w:val="0089735E"/>
    <w:rsid w:val="00897B4B"/>
    <w:rsid w:val="008A01C7"/>
    <w:rsid w:val="008A119A"/>
    <w:rsid w:val="008A1C73"/>
    <w:rsid w:val="008A2DDA"/>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746A"/>
    <w:rsid w:val="008E7E81"/>
    <w:rsid w:val="008F03AB"/>
    <w:rsid w:val="008F0478"/>
    <w:rsid w:val="008F08F3"/>
    <w:rsid w:val="008F1414"/>
    <w:rsid w:val="008F1739"/>
    <w:rsid w:val="008F22CC"/>
    <w:rsid w:val="008F22E0"/>
    <w:rsid w:val="008F267A"/>
    <w:rsid w:val="008F2CE1"/>
    <w:rsid w:val="008F30BC"/>
    <w:rsid w:val="008F32F3"/>
    <w:rsid w:val="008F3E41"/>
    <w:rsid w:val="008F3E75"/>
    <w:rsid w:val="008F412B"/>
    <w:rsid w:val="008F4861"/>
    <w:rsid w:val="008F5B79"/>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6FB"/>
    <w:rsid w:val="00907139"/>
    <w:rsid w:val="009100C6"/>
    <w:rsid w:val="0091031D"/>
    <w:rsid w:val="00910646"/>
    <w:rsid w:val="009107AE"/>
    <w:rsid w:val="00910C6B"/>
    <w:rsid w:val="00911246"/>
    <w:rsid w:val="009127B8"/>
    <w:rsid w:val="00912F39"/>
    <w:rsid w:val="00913842"/>
    <w:rsid w:val="0091400A"/>
    <w:rsid w:val="0091438F"/>
    <w:rsid w:val="00914807"/>
    <w:rsid w:val="009149B9"/>
    <w:rsid w:val="009149D8"/>
    <w:rsid w:val="00915640"/>
    <w:rsid w:val="0091686A"/>
    <w:rsid w:val="009173CF"/>
    <w:rsid w:val="00920C37"/>
    <w:rsid w:val="00921667"/>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F1A"/>
    <w:rsid w:val="00931FBD"/>
    <w:rsid w:val="00932B80"/>
    <w:rsid w:val="00932F9A"/>
    <w:rsid w:val="0093302A"/>
    <w:rsid w:val="009341BF"/>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11E8"/>
    <w:rsid w:val="009822A6"/>
    <w:rsid w:val="00982673"/>
    <w:rsid w:val="00982C37"/>
    <w:rsid w:val="00983446"/>
    <w:rsid w:val="00985604"/>
    <w:rsid w:val="00986494"/>
    <w:rsid w:val="00986854"/>
    <w:rsid w:val="00986F8C"/>
    <w:rsid w:val="00987079"/>
    <w:rsid w:val="009872BC"/>
    <w:rsid w:val="0098735F"/>
    <w:rsid w:val="00987A21"/>
    <w:rsid w:val="00987DC2"/>
    <w:rsid w:val="0099076B"/>
    <w:rsid w:val="00990D76"/>
    <w:rsid w:val="00990E41"/>
    <w:rsid w:val="00991C7B"/>
    <w:rsid w:val="009920FC"/>
    <w:rsid w:val="00992305"/>
    <w:rsid w:val="00992C46"/>
    <w:rsid w:val="009931AC"/>
    <w:rsid w:val="00993493"/>
    <w:rsid w:val="00993A5A"/>
    <w:rsid w:val="00994623"/>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72"/>
    <w:rsid w:val="009B16E2"/>
    <w:rsid w:val="009B226B"/>
    <w:rsid w:val="009B24D1"/>
    <w:rsid w:val="009B292E"/>
    <w:rsid w:val="009B2B53"/>
    <w:rsid w:val="009B2E1F"/>
    <w:rsid w:val="009B3838"/>
    <w:rsid w:val="009B4458"/>
    <w:rsid w:val="009B449C"/>
    <w:rsid w:val="009B44AB"/>
    <w:rsid w:val="009B4C98"/>
    <w:rsid w:val="009B5089"/>
    <w:rsid w:val="009B544E"/>
    <w:rsid w:val="009B56C7"/>
    <w:rsid w:val="009B6E3F"/>
    <w:rsid w:val="009B6ED1"/>
    <w:rsid w:val="009B72C6"/>
    <w:rsid w:val="009B7B00"/>
    <w:rsid w:val="009C1554"/>
    <w:rsid w:val="009C21F6"/>
    <w:rsid w:val="009C34F9"/>
    <w:rsid w:val="009C3DBE"/>
    <w:rsid w:val="009C4A63"/>
    <w:rsid w:val="009C7699"/>
    <w:rsid w:val="009C7C39"/>
    <w:rsid w:val="009D066C"/>
    <w:rsid w:val="009D1C67"/>
    <w:rsid w:val="009D1E14"/>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F02A3"/>
    <w:rsid w:val="009F045F"/>
    <w:rsid w:val="009F057C"/>
    <w:rsid w:val="009F12EF"/>
    <w:rsid w:val="009F3BF1"/>
    <w:rsid w:val="009F3C71"/>
    <w:rsid w:val="009F3E92"/>
    <w:rsid w:val="009F5765"/>
    <w:rsid w:val="009F67C7"/>
    <w:rsid w:val="009F754A"/>
    <w:rsid w:val="009F7B03"/>
    <w:rsid w:val="00A00B0D"/>
    <w:rsid w:val="00A01EAC"/>
    <w:rsid w:val="00A02642"/>
    <w:rsid w:val="00A03170"/>
    <w:rsid w:val="00A03BDE"/>
    <w:rsid w:val="00A04914"/>
    <w:rsid w:val="00A04B51"/>
    <w:rsid w:val="00A055D8"/>
    <w:rsid w:val="00A06D89"/>
    <w:rsid w:val="00A0781D"/>
    <w:rsid w:val="00A07DBE"/>
    <w:rsid w:val="00A100A0"/>
    <w:rsid w:val="00A10D97"/>
    <w:rsid w:val="00A11D6D"/>
    <w:rsid w:val="00A11F37"/>
    <w:rsid w:val="00A14A05"/>
    <w:rsid w:val="00A158C3"/>
    <w:rsid w:val="00A15C7C"/>
    <w:rsid w:val="00A161EE"/>
    <w:rsid w:val="00A16B57"/>
    <w:rsid w:val="00A172D6"/>
    <w:rsid w:val="00A177A5"/>
    <w:rsid w:val="00A2015F"/>
    <w:rsid w:val="00A20507"/>
    <w:rsid w:val="00A20CBC"/>
    <w:rsid w:val="00A20FC3"/>
    <w:rsid w:val="00A21639"/>
    <w:rsid w:val="00A21AD8"/>
    <w:rsid w:val="00A2252B"/>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D1"/>
    <w:rsid w:val="00A56DE6"/>
    <w:rsid w:val="00A56EB1"/>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8072B"/>
    <w:rsid w:val="00A81625"/>
    <w:rsid w:val="00A82097"/>
    <w:rsid w:val="00A82103"/>
    <w:rsid w:val="00A8246D"/>
    <w:rsid w:val="00A82A0D"/>
    <w:rsid w:val="00A82F30"/>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97C"/>
    <w:rsid w:val="00A939BE"/>
    <w:rsid w:val="00A9562D"/>
    <w:rsid w:val="00A965E4"/>
    <w:rsid w:val="00A9677E"/>
    <w:rsid w:val="00A97844"/>
    <w:rsid w:val="00A97C1E"/>
    <w:rsid w:val="00A97D83"/>
    <w:rsid w:val="00A97F7A"/>
    <w:rsid w:val="00A97FFC"/>
    <w:rsid w:val="00AA096A"/>
    <w:rsid w:val="00AA121E"/>
    <w:rsid w:val="00AA1D18"/>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0A4"/>
    <w:rsid w:val="00AC54F3"/>
    <w:rsid w:val="00AC5FBE"/>
    <w:rsid w:val="00AC66C8"/>
    <w:rsid w:val="00AC69FF"/>
    <w:rsid w:val="00AC7647"/>
    <w:rsid w:val="00AC7FD9"/>
    <w:rsid w:val="00AD0768"/>
    <w:rsid w:val="00AD1876"/>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DAE"/>
    <w:rsid w:val="00AE0BA0"/>
    <w:rsid w:val="00AE16FF"/>
    <w:rsid w:val="00AE1AC5"/>
    <w:rsid w:val="00AE222C"/>
    <w:rsid w:val="00AE2292"/>
    <w:rsid w:val="00AE282A"/>
    <w:rsid w:val="00AE2D3B"/>
    <w:rsid w:val="00AE316C"/>
    <w:rsid w:val="00AE31B3"/>
    <w:rsid w:val="00AE36EE"/>
    <w:rsid w:val="00AE4484"/>
    <w:rsid w:val="00AE4A1C"/>
    <w:rsid w:val="00AE4E44"/>
    <w:rsid w:val="00AE599C"/>
    <w:rsid w:val="00AE5A79"/>
    <w:rsid w:val="00AE5BAC"/>
    <w:rsid w:val="00AE5DCB"/>
    <w:rsid w:val="00AE7ECB"/>
    <w:rsid w:val="00AF02D3"/>
    <w:rsid w:val="00AF08CE"/>
    <w:rsid w:val="00AF1141"/>
    <w:rsid w:val="00AF1278"/>
    <w:rsid w:val="00AF1FD9"/>
    <w:rsid w:val="00AF2AD5"/>
    <w:rsid w:val="00AF3692"/>
    <w:rsid w:val="00AF4047"/>
    <w:rsid w:val="00AF489E"/>
    <w:rsid w:val="00AF4BEF"/>
    <w:rsid w:val="00AF4DD3"/>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FB2"/>
    <w:rsid w:val="00B1525D"/>
    <w:rsid w:val="00B157DA"/>
    <w:rsid w:val="00B16FB3"/>
    <w:rsid w:val="00B172C0"/>
    <w:rsid w:val="00B1745E"/>
    <w:rsid w:val="00B17514"/>
    <w:rsid w:val="00B20761"/>
    <w:rsid w:val="00B220D9"/>
    <w:rsid w:val="00B2268B"/>
    <w:rsid w:val="00B22956"/>
    <w:rsid w:val="00B22B15"/>
    <w:rsid w:val="00B24B7D"/>
    <w:rsid w:val="00B2514E"/>
    <w:rsid w:val="00B25188"/>
    <w:rsid w:val="00B26F27"/>
    <w:rsid w:val="00B27153"/>
    <w:rsid w:val="00B27241"/>
    <w:rsid w:val="00B273C1"/>
    <w:rsid w:val="00B27DD6"/>
    <w:rsid w:val="00B30B20"/>
    <w:rsid w:val="00B30BC3"/>
    <w:rsid w:val="00B31189"/>
    <w:rsid w:val="00B31EA2"/>
    <w:rsid w:val="00B31EC7"/>
    <w:rsid w:val="00B32D9F"/>
    <w:rsid w:val="00B33EBC"/>
    <w:rsid w:val="00B33FB8"/>
    <w:rsid w:val="00B348B2"/>
    <w:rsid w:val="00B34AF5"/>
    <w:rsid w:val="00B353C0"/>
    <w:rsid w:val="00B36D35"/>
    <w:rsid w:val="00B400AC"/>
    <w:rsid w:val="00B4127E"/>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2B62"/>
    <w:rsid w:val="00B6366D"/>
    <w:rsid w:val="00B64D39"/>
    <w:rsid w:val="00B652D2"/>
    <w:rsid w:val="00B65EE2"/>
    <w:rsid w:val="00B668E7"/>
    <w:rsid w:val="00B66948"/>
    <w:rsid w:val="00B66D9D"/>
    <w:rsid w:val="00B67EB3"/>
    <w:rsid w:val="00B700DA"/>
    <w:rsid w:val="00B70700"/>
    <w:rsid w:val="00B70A5F"/>
    <w:rsid w:val="00B71540"/>
    <w:rsid w:val="00B71D24"/>
    <w:rsid w:val="00B71E90"/>
    <w:rsid w:val="00B7249C"/>
    <w:rsid w:val="00B72FD3"/>
    <w:rsid w:val="00B734C8"/>
    <w:rsid w:val="00B73860"/>
    <w:rsid w:val="00B74219"/>
    <w:rsid w:val="00B75E39"/>
    <w:rsid w:val="00B760F3"/>
    <w:rsid w:val="00B764BC"/>
    <w:rsid w:val="00B765EE"/>
    <w:rsid w:val="00B77719"/>
    <w:rsid w:val="00B77BDA"/>
    <w:rsid w:val="00B80016"/>
    <w:rsid w:val="00B80050"/>
    <w:rsid w:val="00B80EA9"/>
    <w:rsid w:val="00B81037"/>
    <w:rsid w:val="00B82690"/>
    <w:rsid w:val="00B82F92"/>
    <w:rsid w:val="00B83EF7"/>
    <w:rsid w:val="00B84D8C"/>
    <w:rsid w:val="00B84DE9"/>
    <w:rsid w:val="00B84EA9"/>
    <w:rsid w:val="00B85029"/>
    <w:rsid w:val="00B85E2C"/>
    <w:rsid w:val="00B8630A"/>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528F"/>
    <w:rsid w:val="00BC5D77"/>
    <w:rsid w:val="00BC6559"/>
    <w:rsid w:val="00BC69C5"/>
    <w:rsid w:val="00BC78C0"/>
    <w:rsid w:val="00BC7EFF"/>
    <w:rsid w:val="00BD0198"/>
    <w:rsid w:val="00BD0287"/>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BD1"/>
    <w:rsid w:val="00C21DBA"/>
    <w:rsid w:val="00C21DDB"/>
    <w:rsid w:val="00C22207"/>
    <w:rsid w:val="00C22543"/>
    <w:rsid w:val="00C22608"/>
    <w:rsid w:val="00C22CCD"/>
    <w:rsid w:val="00C24535"/>
    <w:rsid w:val="00C24910"/>
    <w:rsid w:val="00C24C0C"/>
    <w:rsid w:val="00C2593F"/>
    <w:rsid w:val="00C264CD"/>
    <w:rsid w:val="00C267D2"/>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600A3"/>
    <w:rsid w:val="00C6170D"/>
    <w:rsid w:val="00C61876"/>
    <w:rsid w:val="00C61BC5"/>
    <w:rsid w:val="00C61C69"/>
    <w:rsid w:val="00C62D5E"/>
    <w:rsid w:val="00C647CD"/>
    <w:rsid w:val="00C64C61"/>
    <w:rsid w:val="00C650F1"/>
    <w:rsid w:val="00C657D5"/>
    <w:rsid w:val="00C66265"/>
    <w:rsid w:val="00C662DE"/>
    <w:rsid w:val="00C66619"/>
    <w:rsid w:val="00C67013"/>
    <w:rsid w:val="00C70280"/>
    <w:rsid w:val="00C709BE"/>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F16"/>
    <w:rsid w:val="00C870AF"/>
    <w:rsid w:val="00C870BD"/>
    <w:rsid w:val="00C87357"/>
    <w:rsid w:val="00C8762C"/>
    <w:rsid w:val="00C87FB7"/>
    <w:rsid w:val="00C923C8"/>
    <w:rsid w:val="00C941DA"/>
    <w:rsid w:val="00C94A06"/>
    <w:rsid w:val="00C94E2D"/>
    <w:rsid w:val="00C94F23"/>
    <w:rsid w:val="00C9517D"/>
    <w:rsid w:val="00C952C2"/>
    <w:rsid w:val="00C95359"/>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06"/>
    <w:rsid w:val="00CC757F"/>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A89"/>
    <w:rsid w:val="00CE4052"/>
    <w:rsid w:val="00CE4526"/>
    <w:rsid w:val="00CE4F03"/>
    <w:rsid w:val="00CE56BC"/>
    <w:rsid w:val="00CE6A4F"/>
    <w:rsid w:val="00CE6B21"/>
    <w:rsid w:val="00CE6E09"/>
    <w:rsid w:val="00CE6F95"/>
    <w:rsid w:val="00CE7362"/>
    <w:rsid w:val="00CE7538"/>
    <w:rsid w:val="00CE777D"/>
    <w:rsid w:val="00CF0424"/>
    <w:rsid w:val="00CF0AF7"/>
    <w:rsid w:val="00CF0B92"/>
    <w:rsid w:val="00CF0D17"/>
    <w:rsid w:val="00CF2440"/>
    <w:rsid w:val="00CF2D14"/>
    <w:rsid w:val="00CF3020"/>
    <w:rsid w:val="00CF3EAF"/>
    <w:rsid w:val="00CF4C56"/>
    <w:rsid w:val="00CF5236"/>
    <w:rsid w:val="00CF63D0"/>
    <w:rsid w:val="00CF6522"/>
    <w:rsid w:val="00CF6DDF"/>
    <w:rsid w:val="00CF6FF4"/>
    <w:rsid w:val="00CF72D7"/>
    <w:rsid w:val="00CF7881"/>
    <w:rsid w:val="00CF7D55"/>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A28"/>
    <w:rsid w:val="00D34EB1"/>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C68"/>
    <w:rsid w:val="00D553D9"/>
    <w:rsid w:val="00D556E5"/>
    <w:rsid w:val="00D55FBC"/>
    <w:rsid w:val="00D56A36"/>
    <w:rsid w:val="00D56F3A"/>
    <w:rsid w:val="00D57646"/>
    <w:rsid w:val="00D57CB7"/>
    <w:rsid w:val="00D57D2E"/>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77F"/>
    <w:rsid w:val="00D7782D"/>
    <w:rsid w:val="00D809AA"/>
    <w:rsid w:val="00D80C65"/>
    <w:rsid w:val="00D81645"/>
    <w:rsid w:val="00D82533"/>
    <w:rsid w:val="00D83250"/>
    <w:rsid w:val="00D83550"/>
    <w:rsid w:val="00D83946"/>
    <w:rsid w:val="00D83A8C"/>
    <w:rsid w:val="00D83F5C"/>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72A"/>
    <w:rsid w:val="00D93BD3"/>
    <w:rsid w:val="00D9468F"/>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989"/>
    <w:rsid w:val="00DA5AE9"/>
    <w:rsid w:val="00DA74BD"/>
    <w:rsid w:val="00DA7D9F"/>
    <w:rsid w:val="00DB04D7"/>
    <w:rsid w:val="00DB1D0B"/>
    <w:rsid w:val="00DB3298"/>
    <w:rsid w:val="00DB3AB9"/>
    <w:rsid w:val="00DB3FC4"/>
    <w:rsid w:val="00DB49F3"/>
    <w:rsid w:val="00DB4CA6"/>
    <w:rsid w:val="00DB5531"/>
    <w:rsid w:val="00DB58A4"/>
    <w:rsid w:val="00DB5902"/>
    <w:rsid w:val="00DB5BFE"/>
    <w:rsid w:val="00DB5FE5"/>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C6F"/>
    <w:rsid w:val="00DD53A9"/>
    <w:rsid w:val="00DD5544"/>
    <w:rsid w:val="00DD5F3B"/>
    <w:rsid w:val="00DD5F41"/>
    <w:rsid w:val="00DD6676"/>
    <w:rsid w:val="00DD720C"/>
    <w:rsid w:val="00DD72DA"/>
    <w:rsid w:val="00DD768A"/>
    <w:rsid w:val="00DD7769"/>
    <w:rsid w:val="00DE0A3C"/>
    <w:rsid w:val="00DE0BE3"/>
    <w:rsid w:val="00DE0F9A"/>
    <w:rsid w:val="00DE10D7"/>
    <w:rsid w:val="00DE2080"/>
    <w:rsid w:val="00DE275A"/>
    <w:rsid w:val="00DE2B7A"/>
    <w:rsid w:val="00DE4784"/>
    <w:rsid w:val="00DE5349"/>
    <w:rsid w:val="00DE5370"/>
    <w:rsid w:val="00DE59DC"/>
    <w:rsid w:val="00DE5AF7"/>
    <w:rsid w:val="00DE5EBC"/>
    <w:rsid w:val="00DE6424"/>
    <w:rsid w:val="00DE7325"/>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F38"/>
    <w:rsid w:val="00E033A2"/>
    <w:rsid w:val="00E0364A"/>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50599"/>
    <w:rsid w:val="00E51567"/>
    <w:rsid w:val="00E515F2"/>
    <w:rsid w:val="00E52F5E"/>
    <w:rsid w:val="00E53127"/>
    <w:rsid w:val="00E53BC5"/>
    <w:rsid w:val="00E5450E"/>
    <w:rsid w:val="00E551E8"/>
    <w:rsid w:val="00E55284"/>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70578"/>
    <w:rsid w:val="00E70E54"/>
    <w:rsid w:val="00E7140B"/>
    <w:rsid w:val="00E7216B"/>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D86"/>
    <w:rsid w:val="00E77EBE"/>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7428"/>
    <w:rsid w:val="00E879A5"/>
    <w:rsid w:val="00E91777"/>
    <w:rsid w:val="00E94B06"/>
    <w:rsid w:val="00E94D93"/>
    <w:rsid w:val="00E951FA"/>
    <w:rsid w:val="00E96395"/>
    <w:rsid w:val="00E96EE6"/>
    <w:rsid w:val="00E97011"/>
    <w:rsid w:val="00E97068"/>
    <w:rsid w:val="00E97172"/>
    <w:rsid w:val="00E974D0"/>
    <w:rsid w:val="00E976A4"/>
    <w:rsid w:val="00EA0C3B"/>
    <w:rsid w:val="00EA1CE6"/>
    <w:rsid w:val="00EA22EE"/>
    <w:rsid w:val="00EA24C5"/>
    <w:rsid w:val="00EA2E7D"/>
    <w:rsid w:val="00EA32B0"/>
    <w:rsid w:val="00EA3C15"/>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ABF"/>
    <w:rsid w:val="00EF1410"/>
    <w:rsid w:val="00EF148D"/>
    <w:rsid w:val="00EF200F"/>
    <w:rsid w:val="00EF2460"/>
    <w:rsid w:val="00EF3162"/>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B6D"/>
    <w:rsid w:val="00F02379"/>
    <w:rsid w:val="00F024C8"/>
    <w:rsid w:val="00F02D10"/>
    <w:rsid w:val="00F0486A"/>
    <w:rsid w:val="00F05287"/>
    <w:rsid w:val="00F05E58"/>
    <w:rsid w:val="00F064D3"/>
    <w:rsid w:val="00F06578"/>
    <w:rsid w:val="00F06B8B"/>
    <w:rsid w:val="00F06CE0"/>
    <w:rsid w:val="00F079D7"/>
    <w:rsid w:val="00F07E73"/>
    <w:rsid w:val="00F1090D"/>
    <w:rsid w:val="00F10AD9"/>
    <w:rsid w:val="00F11E47"/>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E41"/>
    <w:rsid w:val="00F65F11"/>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24F3"/>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AC7"/>
    <w:rsid w:val="00FB7F80"/>
    <w:rsid w:val="00FC030D"/>
    <w:rsid w:val="00FC094E"/>
    <w:rsid w:val="00FC0C0E"/>
    <w:rsid w:val="00FC0E77"/>
    <w:rsid w:val="00FC1588"/>
    <w:rsid w:val="00FC1A5B"/>
    <w:rsid w:val="00FC20ED"/>
    <w:rsid w:val="00FC4A14"/>
    <w:rsid w:val="00FC533F"/>
    <w:rsid w:val="00FC540C"/>
    <w:rsid w:val="00FC5BC9"/>
    <w:rsid w:val="00FC63FE"/>
    <w:rsid w:val="00FC64BB"/>
    <w:rsid w:val="00FC64DA"/>
    <w:rsid w:val="00FC65F2"/>
    <w:rsid w:val="00FC695D"/>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F0A1B279-04F7-4197-8BA2-F7AED7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BF"/>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3DCB0-C933-4A7E-B2F8-C78D1B2C8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c8445e37-9e7b-4029-a7fd-ff4c15d32efa"/>
    <ds:schemaRef ds:uri="9cdb7451-f6bf-4ad9-8b9a-066c9dc2f437"/>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4.xml><?xml version="1.0" encoding="utf-8"?>
<ds:datastoreItem xmlns:ds="http://schemas.openxmlformats.org/officeDocument/2006/customXml" ds:itemID="{23348733-BC4D-45F5-A83F-01C961BC0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5195</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2615</cp:revision>
  <dcterms:created xsi:type="dcterms:W3CDTF">2020-04-04T15:13:00Z</dcterms:created>
  <dcterms:modified xsi:type="dcterms:W3CDTF">2025-03-28T12:47:00Z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