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ECD" w:rsidRPr="00757745" w:rsidRDefault="00AE3C27" w:rsidP="00E74ECD">
      <w:pPr>
        <w:pStyle w:val="Style1"/>
        <w:jc w:val="center"/>
        <w:rPr>
          <w:rFonts w:cs="Arial"/>
          <w:b/>
        </w:rPr>
      </w:pPr>
      <w:bookmarkStart w:id="0" w:name="OLE_LINK33"/>
      <w:bookmarkStart w:id="1" w:name="OLE_LINK34"/>
      <w:bookmarkStart w:id="2" w:name="OLE_LINK18"/>
      <w:bookmarkStart w:id="3" w:name="OLE_LINK19"/>
      <w:r>
        <w:rPr>
          <w:rFonts w:cs="Arial"/>
          <w:b/>
        </w:rPr>
        <w:t>2</w:t>
      </w:r>
      <w:r w:rsidR="004B6968">
        <w:rPr>
          <w:rFonts w:cs="Arial"/>
          <w:b/>
        </w:rPr>
        <w:t>6</w:t>
      </w:r>
      <w:r>
        <w:rPr>
          <w:rFonts w:cs="Arial"/>
          <w:b/>
        </w:rPr>
        <w:t xml:space="preserve"> April 2018</w:t>
      </w:r>
    </w:p>
    <w:bookmarkEnd w:id="0"/>
    <w:bookmarkEnd w:id="1"/>
    <w:p w:rsidR="00757745" w:rsidRDefault="00AE3C27" w:rsidP="00E74ECD">
      <w:pPr>
        <w:pStyle w:val="Style1"/>
        <w:jc w:val="center"/>
        <w:rPr>
          <w:rFonts w:cs="Arial"/>
          <w:b/>
        </w:rPr>
      </w:pPr>
      <w:r>
        <w:rPr>
          <w:rFonts w:cs="Arial"/>
          <w:b/>
          <w:lang w:val="en-US"/>
        </w:rPr>
        <w:t xml:space="preserve">NPA </w:t>
      </w:r>
      <w:r w:rsidR="004B6968">
        <w:rPr>
          <w:rFonts w:cs="Arial"/>
          <w:b/>
          <w:lang w:val="en-US"/>
        </w:rPr>
        <w:t xml:space="preserve">506 </w:t>
      </w:r>
      <w:r>
        <w:rPr>
          <w:rFonts w:cs="Arial"/>
          <w:b/>
          <w:lang w:val="en-US"/>
        </w:rPr>
        <w:t xml:space="preserve">RPC </w:t>
      </w:r>
      <w:r w:rsidR="00CC2A38">
        <w:rPr>
          <w:rFonts w:cs="Arial"/>
          <w:b/>
        </w:rPr>
        <w:t>Conference Call</w:t>
      </w:r>
    </w:p>
    <w:p w:rsidR="00AE3C27" w:rsidRPr="00757745" w:rsidRDefault="00AE3C27" w:rsidP="00E74ECD">
      <w:pPr>
        <w:pStyle w:val="Style1"/>
        <w:jc w:val="center"/>
        <w:rPr>
          <w:rFonts w:cs="Arial"/>
          <w:b/>
        </w:rPr>
      </w:pPr>
      <w:r>
        <w:rPr>
          <w:rFonts w:cs="Arial"/>
          <w:b/>
        </w:rPr>
        <w:t>Minutes</w:t>
      </w:r>
    </w:p>
    <w:p w:rsidR="00E74ECD" w:rsidRPr="00757745" w:rsidRDefault="00E74ECD" w:rsidP="00E74ECD">
      <w:pPr>
        <w:rPr>
          <w:rFonts w:ascii="Arial" w:hAnsi="Arial" w:cs="Arial"/>
          <w:lang w:val="en-US"/>
        </w:rPr>
      </w:pPr>
    </w:p>
    <w:p w:rsidR="00E74ECD" w:rsidRPr="00ED0F8C" w:rsidRDefault="00E74ECD" w:rsidP="00A11F37">
      <w:pPr>
        <w:ind w:firstLine="720"/>
        <w:rPr>
          <w:rFonts w:ascii="Arial" w:hAnsi="Arial" w:cs="Arial"/>
          <w:lang w:val="en-US"/>
        </w:rPr>
      </w:pPr>
      <w:bookmarkStart w:id="4" w:name="OLE_LINK17"/>
      <w:bookmarkStart w:id="5" w:name="OLE_LINK20"/>
      <w:bookmarkStart w:id="6" w:name="OLE_LINK25"/>
      <w:bookmarkStart w:id="7" w:name="OLE_LINK26"/>
      <w:bookmarkStart w:id="8" w:name="OLE_LINK41"/>
      <w:bookmarkStart w:id="9" w:name="OLE_LINK42"/>
      <w:bookmarkStart w:id="10" w:name="OLE_LINK43"/>
      <w:bookmarkStart w:id="11" w:name="OLE_LINK44"/>
      <w:bookmarkStart w:id="12" w:name="OLE_LINK27"/>
      <w:bookmarkStart w:id="13" w:name="OLE_LINK28"/>
      <w:bookmarkStart w:id="14" w:name="OLE_LINK32"/>
      <w:r w:rsidRPr="00757745">
        <w:rPr>
          <w:rFonts w:ascii="Arial" w:hAnsi="Arial" w:cs="Arial"/>
          <w:b/>
        </w:rPr>
        <w:t>Participants:</w:t>
      </w:r>
      <w:r w:rsidRPr="00757745">
        <w:rPr>
          <w:rFonts w:ascii="Arial" w:hAnsi="Arial" w:cs="Arial"/>
          <w:b/>
        </w:rPr>
        <w:tab/>
      </w:r>
      <w:r w:rsidRPr="00ED0F8C">
        <w:rPr>
          <w:rFonts w:ascii="Arial" w:hAnsi="Arial" w:cs="Arial"/>
          <w:lang w:val="en-US"/>
        </w:rPr>
        <w:t xml:space="preserve">David Comrie – </w:t>
      </w:r>
      <w:r w:rsidRPr="00ED0F8C">
        <w:rPr>
          <w:rFonts w:ascii="Arial" w:hAnsi="Arial" w:cs="Arial"/>
        </w:rPr>
        <w:t xml:space="preserve">Leidos Canada </w:t>
      </w:r>
      <w:r w:rsidR="00C02C01" w:rsidRPr="00ED0F8C">
        <w:rPr>
          <w:rFonts w:ascii="Arial" w:hAnsi="Arial" w:cs="Arial"/>
        </w:rPr>
        <w:t>(</w:t>
      </w:r>
      <w:r w:rsidRPr="00ED0F8C">
        <w:rPr>
          <w:rFonts w:ascii="Arial" w:hAnsi="Arial" w:cs="Arial"/>
          <w:lang w:val="en-US"/>
        </w:rPr>
        <w:t>CNA</w:t>
      </w:r>
      <w:r w:rsidR="00C02C01" w:rsidRPr="00ED0F8C">
        <w:rPr>
          <w:rFonts w:ascii="Arial" w:hAnsi="Arial" w:cs="Arial"/>
          <w:lang w:val="en-US"/>
        </w:rPr>
        <w:t>)</w:t>
      </w:r>
    </w:p>
    <w:p w:rsidR="00E74ECD" w:rsidRPr="00ED0F8C" w:rsidRDefault="00E74ECD" w:rsidP="00E74ECD">
      <w:pPr>
        <w:ind w:left="2160"/>
        <w:rPr>
          <w:rFonts w:ascii="Arial" w:hAnsi="Arial" w:cs="Arial"/>
        </w:rPr>
      </w:pPr>
      <w:r w:rsidRPr="00ED0F8C">
        <w:rPr>
          <w:rFonts w:ascii="Arial" w:hAnsi="Arial" w:cs="Arial"/>
        </w:rPr>
        <w:t>Glen Brown – Leidos Canada (CNA)</w:t>
      </w:r>
    </w:p>
    <w:p w:rsidR="00C02C01" w:rsidRPr="00ED0F8C" w:rsidRDefault="00C02C01" w:rsidP="00E74ECD">
      <w:pPr>
        <w:ind w:left="2160"/>
        <w:rPr>
          <w:rFonts w:ascii="Arial" w:hAnsi="Arial" w:cs="Arial"/>
        </w:rPr>
      </w:pPr>
      <w:r w:rsidRPr="00ED0F8C">
        <w:rPr>
          <w:rFonts w:ascii="Arial" w:hAnsi="Arial" w:cs="Arial"/>
        </w:rPr>
        <w:t xml:space="preserve">Suresh </w:t>
      </w:r>
      <w:proofErr w:type="spellStart"/>
      <w:r w:rsidRPr="00ED0F8C">
        <w:rPr>
          <w:rFonts w:ascii="Arial" w:hAnsi="Arial" w:cs="Arial"/>
        </w:rPr>
        <w:t>Khare</w:t>
      </w:r>
      <w:proofErr w:type="spellEnd"/>
      <w:r w:rsidRPr="00ED0F8C">
        <w:rPr>
          <w:rFonts w:ascii="Arial" w:hAnsi="Arial" w:cs="Arial"/>
        </w:rPr>
        <w:t xml:space="preserve"> – Leidos Canada (CNA)</w:t>
      </w:r>
    </w:p>
    <w:p w:rsidR="005234B2" w:rsidRPr="00ED0F8C" w:rsidRDefault="005234B2" w:rsidP="00E74ECD">
      <w:pPr>
        <w:ind w:left="2160"/>
        <w:rPr>
          <w:rFonts w:ascii="Arial" w:hAnsi="Arial" w:cs="Arial"/>
          <w:lang w:val="fr-CA"/>
        </w:rPr>
      </w:pPr>
      <w:r w:rsidRPr="00ED0F8C">
        <w:rPr>
          <w:rFonts w:ascii="Arial" w:hAnsi="Arial" w:cs="Arial"/>
          <w:lang w:val="fr-CA"/>
        </w:rPr>
        <w:t>Fiona Clegg – Leidos Canada (CNA)</w:t>
      </w:r>
    </w:p>
    <w:p w:rsidR="00CC2A38" w:rsidRPr="00ED0F8C" w:rsidRDefault="00CC2A38" w:rsidP="00E74ECD">
      <w:pPr>
        <w:ind w:left="2160"/>
        <w:rPr>
          <w:rFonts w:ascii="Arial" w:hAnsi="Arial" w:cs="Arial"/>
          <w:lang w:val="fr-CA"/>
        </w:rPr>
      </w:pPr>
      <w:r w:rsidRPr="00ED0F8C">
        <w:rPr>
          <w:rFonts w:ascii="Arial" w:hAnsi="Arial" w:cs="Arial"/>
          <w:lang w:val="fr-CA"/>
        </w:rPr>
        <w:t xml:space="preserve">Lucie Pugliese – </w:t>
      </w:r>
      <w:proofErr w:type="spellStart"/>
      <w:r w:rsidR="00A12BE2" w:rsidRPr="00ED0F8C">
        <w:rPr>
          <w:rFonts w:ascii="Arial" w:hAnsi="Arial" w:cs="Arial"/>
          <w:lang w:val="fr-CA"/>
        </w:rPr>
        <w:t>Telecommunication</w:t>
      </w:r>
      <w:proofErr w:type="spellEnd"/>
      <w:r w:rsidR="00A12BE2" w:rsidRPr="00ED0F8C">
        <w:rPr>
          <w:rFonts w:ascii="Arial" w:hAnsi="Arial" w:cs="Arial"/>
          <w:lang w:val="fr-CA"/>
        </w:rPr>
        <w:t xml:space="preserve"> Alliance</w:t>
      </w:r>
    </w:p>
    <w:p w:rsidR="00AD3E22" w:rsidRDefault="00AD3E22" w:rsidP="00AD3E22">
      <w:pPr>
        <w:ind w:left="1440" w:firstLine="720"/>
        <w:rPr>
          <w:rFonts w:ascii="Arial" w:hAnsi="Arial" w:cs="Arial"/>
          <w:lang w:val="en-US"/>
        </w:rPr>
      </w:pPr>
      <w:r w:rsidRPr="00ED0F8C">
        <w:rPr>
          <w:rFonts w:ascii="Arial" w:hAnsi="Arial" w:cs="Arial"/>
          <w:lang w:val="en-US"/>
        </w:rPr>
        <w:t>Olena Bilozerska – TELUS</w:t>
      </w:r>
    </w:p>
    <w:p w:rsidR="00ED0F8C" w:rsidRPr="00ED0F8C" w:rsidRDefault="00ED0F8C" w:rsidP="00AD3E22">
      <w:pPr>
        <w:ind w:left="1440" w:firstLine="720"/>
        <w:rPr>
          <w:rFonts w:ascii="Arial" w:hAnsi="Arial" w:cs="Arial"/>
          <w:lang w:val="en-US"/>
        </w:rPr>
      </w:pPr>
      <w:r>
        <w:rPr>
          <w:rFonts w:ascii="Arial" w:hAnsi="Arial" w:cs="Arial"/>
          <w:lang w:val="en-US"/>
        </w:rPr>
        <w:t>Gerry Thompson – Rogers Communications</w:t>
      </w:r>
    </w:p>
    <w:p w:rsidR="00F13B06" w:rsidRPr="00ED0F8C" w:rsidRDefault="00F13B06" w:rsidP="00F13B06">
      <w:pPr>
        <w:ind w:left="1440" w:firstLine="720"/>
        <w:rPr>
          <w:rFonts w:ascii="Arial" w:hAnsi="Arial" w:cs="Arial"/>
          <w:lang w:val="fr-CA"/>
        </w:rPr>
      </w:pPr>
      <w:r w:rsidRPr="00ED0F8C">
        <w:rPr>
          <w:rFonts w:ascii="Arial" w:hAnsi="Arial" w:cs="Arial"/>
          <w:lang w:val="fr-CA"/>
        </w:rPr>
        <w:t>Joseph Cabrera – CRTC Staff</w:t>
      </w:r>
    </w:p>
    <w:p w:rsidR="00A12BE2" w:rsidRPr="00ED0F8C" w:rsidRDefault="00A12BE2" w:rsidP="00AD3E22">
      <w:pPr>
        <w:ind w:left="1440" w:firstLine="720"/>
        <w:rPr>
          <w:rFonts w:ascii="Arial" w:hAnsi="Arial" w:cs="Arial"/>
          <w:lang w:val="fr-CA"/>
        </w:rPr>
      </w:pPr>
      <w:r w:rsidRPr="00ED0F8C">
        <w:rPr>
          <w:rFonts w:ascii="Arial" w:hAnsi="Arial" w:cs="Arial"/>
          <w:lang w:val="fr-CA"/>
        </w:rPr>
        <w:t>Kim Brown – Bragg Communications</w:t>
      </w:r>
    </w:p>
    <w:p w:rsidR="00757745" w:rsidRPr="00ED0F8C" w:rsidRDefault="00757745" w:rsidP="00E74ECD">
      <w:pPr>
        <w:ind w:left="1440" w:firstLine="720"/>
        <w:rPr>
          <w:rFonts w:ascii="Arial" w:hAnsi="Arial" w:cs="Arial"/>
          <w:lang w:val="en-US"/>
        </w:rPr>
      </w:pPr>
      <w:r w:rsidRPr="00ED0F8C">
        <w:rPr>
          <w:rFonts w:ascii="Arial" w:hAnsi="Arial" w:cs="Arial"/>
          <w:lang w:val="en-US"/>
        </w:rPr>
        <w:t>Laurie Bowie – Bell Canada</w:t>
      </w:r>
    </w:p>
    <w:p w:rsidR="00CB55E0" w:rsidRDefault="00CB55E0" w:rsidP="00E74ECD">
      <w:pPr>
        <w:ind w:left="1440" w:firstLine="720"/>
        <w:rPr>
          <w:rFonts w:ascii="Arial" w:hAnsi="Arial" w:cs="Arial"/>
          <w:lang w:val="en-US"/>
        </w:rPr>
      </w:pPr>
      <w:r w:rsidRPr="00ED0F8C">
        <w:rPr>
          <w:rFonts w:ascii="Arial" w:hAnsi="Arial" w:cs="Arial"/>
          <w:lang w:val="en-US"/>
        </w:rPr>
        <w:t>Joey-Lynn Abdulkader – Bell Canada</w:t>
      </w:r>
    </w:p>
    <w:p w:rsidR="00ED0F8C" w:rsidRDefault="00ED0F8C" w:rsidP="00E74ECD">
      <w:pPr>
        <w:ind w:left="1440" w:firstLine="720"/>
        <w:rPr>
          <w:rFonts w:ascii="Arial" w:hAnsi="Arial" w:cs="Arial"/>
          <w:lang w:val="en-US"/>
        </w:rPr>
      </w:pPr>
      <w:r>
        <w:rPr>
          <w:rFonts w:ascii="Arial" w:hAnsi="Arial" w:cs="Arial"/>
          <w:lang w:val="en-US"/>
        </w:rPr>
        <w:t xml:space="preserve">Sharon </w:t>
      </w:r>
      <w:proofErr w:type="spellStart"/>
      <w:r>
        <w:rPr>
          <w:rFonts w:ascii="Arial" w:hAnsi="Arial" w:cs="Arial"/>
          <w:lang w:val="en-US"/>
        </w:rPr>
        <w:t>Poer</w:t>
      </w:r>
      <w:proofErr w:type="spellEnd"/>
      <w:r>
        <w:rPr>
          <w:rFonts w:ascii="Arial" w:hAnsi="Arial" w:cs="Arial"/>
          <w:lang w:val="en-US"/>
        </w:rPr>
        <w:t xml:space="preserve"> – AT&amp;T</w:t>
      </w:r>
    </w:p>
    <w:p w:rsidR="00ED0F8C" w:rsidRDefault="00ED0F8C" w:rsidP="00E74ECD">
      <w:pPr>
        <w:ind w:left="1440" w:firstLine="720"/>
        <w:rPr>
          <w:rFonts w:ascii="Arial" w:hAnsi="Arial" w:cs="Arial"/>
          <w:lang w:val="en-US"/>
        </w:rPr>
      </w:pPr>
      <w:r>
        <w:rPr>
          <w:rFonts w:ascii="Arial" w:hAnsi="Arial" w:cs="Arial"/>
          <w:lang w:val="en-US"/>
        </w:rPr>
        <w:t>Kim Isaacs – Allstream</w:t>
      </w:r>
    </w:p>
    <w:p w:rsidR="00ED0F8C" w:rsidRDefault="00ED0F8C" w:rsidP="00E74ECD">
      <w:pPr>
        <w:ind w:left="1440" w:firstLine="720"/>
        <w:rPr>
          <w:rFonts w:ascii="Arial" w:hAnsi="Arial" w:cs="Arial"/>
          <w:lang w:val="en-US"/>
        </w:rPr>
      </w:pPr>
      <w:r>
        <w:rPr>
          <w:rFonts w:ascii="Arial" w:hAnsi="Arial" w:cs="Arial"/>
          <w:lang w:val="en-US"/>
        </w:rPr>
        <w:t>Nicholas Baby – Shaw</w:t>
      </w:r>
    </w:p>
    <w:bookmarkEnd w:id="4"/>
    <w:bookmarkEnd w:id="5"/>
    <w:bookmarkEnd w:id="6"/>
    <w:bookmarkEnd w:id="7"/>
    <w:bookmarkEnd w:id="8"/>
    <w:bookmarkEnd w:id="9"/>
    <w:bookmarkEnd w:id="10"/>
    <w:bookmarkEnd w:id="11"/>
    <w:bookmarkEnd w:id="12"/>
    <w:bookmarkEnd w:id="13"/>
    <w:bookmarkEnd w:id="14"/>
    <w:p w:rsidR="00E74ECD" w:rsidRPr="00757745" w:rsidRDefault="00E74ECD" w:rsidP="00E74ECD">
      <w:pPr>
        <w:ind w:left="1440" w:firstLine="720"/>
        <w:rPr>
          <w:rFonts w:ascii="Arial" w:hAnsi="Arial" w:cs="Arial"/>
          <w:lang w:val="en-US"/>
        </w:rPr>
      </w:pPr>
    </w:p>
    <w:p w:rsidR="00E74ECD" w:rsidRPr="00757745" w:rsidRDefault="00E74ECD" w:rsidP="00E74ECD">
      <w:pPr>
        <w:rPr>
          <w:rFonts w:ascii="Arial" w:hAnsi="Arial" w:cs="Arial"/>
          <w:b/>
        </w:rPr>
      </w:pPr>
      <w:r w:rsidRPr="00757745">
        <w:rPr>
          <w:rFonts w:ascii="Arial" w:hAnsi="Arial" w:cs="Arial"/>
          <w:b/>
        </w:rPr>
        <w:t>Welcome:</w:t>
      </w:r>
    </w:p>
    <w:p w:rsidR="00E74ECD" w:rsidRPr="00757745" w:rsidRDefault="00E74ECD" w:rsidP="00E74ECD">
      <w:pPr>
        <w:rPr>
          <w:rFonts w:ascii="Arial" w:hAnsi="Arial" w:cs="Arial"/>
        </w:rPr>
      </w:pPr>
    </w:p>
    <w:p w:rsidR="00E74ECD" w:rsidRDefault="00A12BE2" w:rsidP="00E74ECD">
      <w:pPr>
        <w:rPr>
          <w:rFonts w:ascii="Arial" w:hAnsi="Arial" w:cs="Arial"/>
        </w:rPr>
      </w:pPr>
      <w:r>
        <w:rPr>
          <w:rFonts w:ascii="Arial" w:hAnsi="Arial" w:cs="Arial"/>
        </w:rPr>
        <w:t>Glen Brown welc</w:t>
      </w:r>
      <w:r w:rsidR="00E74ECD" w:rsidRPr="00757745">
        <w:rPr>
          <w:rFonts w:ascii="Arial" w:hAnsi="Arial" w:cs="Arial"/>
        </w:rPr>
        <w:t>omed the attendees, and the participants introduced themselves.</w:t>
      </w:r>
    </w:p>
    <w:p w:rsidR="00E74ECD" w:rsidRPr="00757745" w:rsidRDefault="00E74ECD" w:rsidP="00E74ECD">
      <w:pPr>
        <w:rPr>
          <w:rFonts w:ascii="Arial" w:hAnsi="Arial" w:cs="Arial"/>
        </w:rPr>
      </w:pPr>
    </w:p>
    <w:p w:rsidR="009834F9" w:rsidRDefault="009834F9" w:rsidP="00AD3E22">
      <w:pPr>
        <w:rPr>
          <w:rFonts w:ascii="Arial" w:hAnsi="Arial" w:cs="Arial"/>
          <w:b/>
          <w:lang w:val="en-US"/>
        </w:rPr>
      </w:pPr>
      <w:r>
        <w:rPr>
          <w:rFonts w:ascii="Arial" w:hAnsi="Arial" w:cs="Arial"/>
          <w:b/>
          <w:lang w:val="en-US"/>
        </w:rPr>
        <w:t>Summary of Agreements Reached from Face-to-Face meeting on 12-14 September 2017</w:t>
      </w:r>
    </w:p>
    <w:p w:rsidR="009834F9" w:rsidRPr="009834F9" w:rsidRDefault="009834F9" w:rsidP="009834F9">
      <w:pPr>
        <w:rPr>
          <w:rFonts w:ascii="Arial" w:hAnsi="Arial" w:cs="Arial"/>
          <w:lang w:val="en-US"/>
        </w:rPr>
      </w:pPr>
    </w:p>
    <w:p w:rsidR="009834F9" w:rsidRPr="009834F9" w:rsidRDefault="009834F9" w:rsidP="005C0139">
      <w:pPr>
        <w:numPr>
          <w:ilvl w:val="0"/>
          <w:numId w:val="2"/>
        </w:numPr>
        <w:rPr>
          <w:rFonts w:ascii="Arial" w:hAnsi="Arial" w:cs="Arial"/>
          <w:lang w:val="en-US"/>
        </w:rPr>
      </w:pPr>
      <w:r w:rsidRPr="009834F9">
        <w:rPr>
          <w:rFonts w:ascii="Arial" w:hAnsi="Arial" w:cs="Arial"/>
          <w:lang w:val="en-US"/>
        </w:rPr>
        <w:t>Agreement was reached to use the 31 August 2017 Bell Canada contribution as a baseline document for the development of the NPA 506 Planning Document.</w:t>
      </w:r>
    </w:p>
    <w:p w:rsidR="009834F9" w:rsidRPr="009834F9" w:rsidRDefault="009834F9" w:rsidP="009834F9">
      <w:pPr>
        <w:rPr>
          <w:rFonts w:ascii="Arial" w:hAnsi="Arial" w:cs="Arial"/>
          <w:lang w:val="en-US"/>
        </w:rPr>
      </w:pPr>
    </w:p>
    <w:p w:rsidR="009834F9" w:rsidRPr="009834F9" w:rsidRDefault="009834F9" w:rsidP="005C0139">
      <w:pPr>
        <w:numPr>
          <w:ilvl w:val="0"/>
          <w:numId w:val="2"/>
        </w:numPr>
        <w:rPr>
          <w:rFonts w:ascii="Arial" w:hAnsi="Arial" w:cs="Arial"/>
          <w:lang w:val="en-US"/>
        </w:rPr>
      </w:pPr>
      <w:r w:rsidRPr="009834F9">
        <w:rPr>
          <w:rFonts w:ascii="Arial" w:hAnsi="Arial" w:cs="Arial"/>
          <w:lang w:val="en-US"/>
        </w:rPr>
        <w:t>Agreement was reached to relieve NPA 506 using NPA 428 with a distributed overlay method.</w:t>
      </w:r>
    </w:p>
    <w:p w:rsidR="009834F9" w:rsidRPr="009834F9" w:rsidRDefault="009834F9" w:rsidP="009834F9">
      <w:pPr>
        <w:rPr>
          <w:rFonts w:ascii="Arial" w:hAnsi="Arial" w:cs="Arial"/>
          <w:lang w:val="en-US"/>
        </w:rPr>
      </w:pPr>
    </w:p>
    <w:p w:rsidR="009834F9" w:rsidRPr="009834F9" w:rsidRDefault="009834F9" w:rsidP="005C0139">
      <w:pPr>
        <w:numPr>
          <w:ilvl w:val="0"/>
          <w:numId w:val="2"/>
        </w:numPr>
        <w:rPr>
          <w:rFonts w:ascii="Arial" w:hAnsi="Arial" w:cs="Arial"/>
          <w:lang w:val="en-US"/>
        </w:rPr>
      </w:pPr>
      <w:r w:rsidRPr="009834F9">
        <w:rPr>
          <w:rFonts w:ascii="Arial" w:hAnsi="Arial" w:cs="Arial"/>
          <w:lang w:val="en-US"/>
        </w:rPr>
        <w:t>Agreement was reached to schedule an NPA 506 RPC conference call for 21 November 2017 from 13:00 to 15:00 Eastern.</w:t>
      </w:r>
    </w:p>
    <w:p w:rsidR="009834F9" w:rsidRPr="009834F9" w:rsidRDefault="009834F9" w:rsidP="009834F9">
      <w:pPr>
        <w:rPr>
          <w:rFonts w:ascii="Arial" w:hAnsi="Arial" w:cs="Arial"/>
          <w:lang w:val="en-US"/>
        </w:rPr>
      </w:pPr>
    </w:p>
    <w:p w:rsidR="009834F9" w:rsidRPr="009834F9" w:rsidRDefault="009834F9" w:rsidP="005C0139">
      <w:pPr>
        <w:numPr>
          <w:ilvl w:val="0"/>
          <w:numId w:val="2"/>
        </w:numPr>
        <w:rPr>
          <w:rFonts w:ascii="Arial" w:hAnsi="Arial" w:cs="Arial"/>
          <w:lang w:val="en-US"/>
        </w:rPr>
      </w:pPr>
      <w:r w:rsidRPr="009834F9">
        <w:rPr>
          <w:rFonts w:ascii="Arial" w:hAnsi="Arial" w:cs="Arial"/>
          <w:lang w:val="en-US"/>
        </w:rPr>
        <w:t>Agreement was reached to accept 29 April 2023 as the Relief Implementation Date for NPA 506.</w:t>
      </w:r>
    </w:p>
    <w:p w:rsidR="009834F9" w:rsidRPr="009834F9" w:rsidRDefault="009834F9" w:rsidP="009834F9">
      <w:pPr>
        <w:rPr>
          <w:rFonts w:ascii="Arial" w:hAnsi="Arial" w:cs="Arial"/>
          <w:lang w:val="en-US"/>
        </w:rPr>
      </w:pPr>
    </w:p>
    <w:p w:rsidR="009834F9" w:rsidRDefault="009834F9" w:rsidP="005C0139">
      <w:pPr>
        <w:numPr>
          <w:ilvl w:val="0"/>
          <w:numId w:val="2"/>
        </w:numPr>
        <w:rPr>
          <w:rFonts w:ascii="Arial" w:hAnsi="Arial" w:cs="Arial"/>
          <w:lang w:val="en-US"/>
        </w:rPr>
      </w:pPr>
      <w:r w:rsidRPr="009834F9">
        <w:rPr>
          <w:rFonts w:ascii="Arial" w:hAnsi="Arial" w:cs="Arial"/>
          <w:lang w:val="en-US"/>
        </w:rPr>
        <w:t>Agreement was reached to use the July 2017 NPA 506 R-NRUF results when drafting the NPA 506 Planning Document and Relief Implementation Schedule.</w:t>
      </w:r>
    </w:p>
    <w:p w:rsidR="009834F9" w:rsidRDefault="009834F9" w:rsidP="009834F9">
      <w:pPr>
        <w:pStyle w:val="ListParagraph"/>
        <w:rPr>
          <w:rFonts w:ascii="Arial" w:hAnsi="Arial" w:cs="Arial"/>
          <w:lang w:val="en-US"/>
        </w:rPr>
      </w:pPr>
    </w:p>
    <w:p w:rsidR="009834F9" w:rsidRDefault="009834F9" w:rsidP="009834F9">
      <w:pPr>
        <w:rPr>
          <w:rFonts w:ascii="Arial" w:hAnsi="Arial" w:cs="Arial"/>
          <w:b/>
          <w:lang w:val="en-US"/>
        </w:rPr>
      </w:pPr>
      <w:r>
        <w:rPr>
          <w:rFonts w:ascii="Arial" w:hAnsi="Arial" w:cs="Arial"/>
          <w:b/>
          <w:lang w:val="en-US"/>
        </w:rPr>
        <w:t>Summary of Action Items from Face-to-Face meeting on 12-14 September 2017</w:t>
      </w:r>
    </w:p>
    <w:p w:rsidR="009834F9" w:rsidRPr="009834F9" w:rsidRDefault="009834F9" w:rsidP="009834F9">
      <w:pPr>
        <w:rPr>
          <w:rFonts w:ascii="Arial" w:hAnsi="Arial" w:cs="Arial"/>
          <w:lang w:val="en-US"/>
        </w:rPr>
      </w:pPr>
    </w:p>
    <w:p w:rsidR="009834F9" w:rsidRPr="009834F9" w:rsidRDefault="009834F9" w:rsidP="009834F9">
      <w:pPr>
        <w:rPr>
          <w:rFonts w:ascii="Arial" w:hAnsi="Arial" w:cs="Arial"/>
          <w:b/>
        </w:rPr>
      </w:pPr>
    </w:p>
    <w:p w:rsidR="009834F9" w:rsidRPr="009834F9" w:rsidRDefault="009834F9" w:rsidP="005C0139">
      <w:pPr>
        <w:numPr>
          <w:ilvl w:val="0"/>
          <w:numId w:val="3"/>
        </w:numPr>
        <w:rPr>
          <w:rFonts w:ascii="Arial" w:hAnsi="Arial" w:cs="Arial"/>
          <w:lang w:val="en-US"/>
        </w:rPr>
      </w:pPr>
      <w:r w:rsidRPr="009834F9">
        <w:rPr>
          <w:rFonts w:ascii="Arial" w:hAnsi="Arial" w:cs="Arial"/>
          <w:lang w:val="en-US"/>
        </w:rPr>
        <w:t>The CNA will provide an updated CNA CO Code inventory chart and Distribution List for the Planning Document to the RPC Secretary as of the date of the Planning Document (Completed 20 September 2017).</w:t>
      </w:r>
    </w:p>
    <w:p w:rsidR="009834F9" w:rsidRPr="009834F9" w:rsidRDefault="009834F9" w:rsidP="009834F9">
      <w:pPr>
        <w:rPr>
          <w:rFonts w:ascii="Arial" w:hAnsi="Arial" w:cs="Arial"/>
        </w:rPr>
      </w:pPr>
    </w:p>
    <w:p w:rsidR="009834F9" w:rsidRPr="009834F9" w:rsidRDefault="009834F9" w:rsidP="005C0139">
      <w:pPr>
        <w:numPr>
          <w:ilvl w:val="0"/>
          <w:numId w:val="3"/>
        </w:numPr>
        <w:rPr>
          <w:rFonts w:ascii="Arial" w:hAnsi="Arial" w:cs="Arial"/>
          <w:lang w:val="en-US"/>
        </w:rPr>
      </w:pPr>
      <w:r w:rsidRPr="009834F9">
        <w:rPr>
          <w:rFonts w:ascii="Arial" w:hAnsi="Arial" w:cs="Arial"/>
          <w:lang w:val="en-US"/>
        </w:rPr>
        <w:t>The RPC Secretary will send out a meeting invite once the PD and RIP have been posted for review for an NPA 506 RPC Conference Call to discuss the draft Planning Document and Relief Implementation Plan on 21 November 2017 from 13:00 to 15:00 Eastern (Completed 20 September 2017).</w:t>
      </w:r>
    </w:p>
    <w:p w:rsidR="009834F9" w:rsidRPr="009834F9" w:rsidRDefault="009834F9" w:rsidP="009834F9">
      <w:pPr>
        <w:rPr>
          <w:rFonts w:ascii="Arial" w:hAnsi="Arial" w:cs="Arial"/>
        </w:rPr>
      </w:pPr>
    </w:p>
    <w:p w:rsidR="009834F9" w:rsidRPr="009834F9" w:rsidRDefault="009834F9" w:rsidP="005C0139">
      <w:pPr>
        <w:numPr>
          <w:ilvl w:val="0"/>
          <w:numId w:val="3"/>
        </w:numPr>
        <w:rPr>
          <w:rFonts w:ascii="Arial" w:hAnsi="Arial" w:cs="Arial"/>
          <w:lang w:val="en-US"/>
        </w:rPr>
      </w:pPr>
      <w:r w:rsidRPr="009834F9">
        <w:rPr>
          <w:rFonts w:ascii="Arial" w:hAnsi="Arial" w:cs="Arial"/>
          <w:lang w:val="en-US"/>
        </w:rPr>
        <w:t>The RPC Secretary will include an updated distribution list prior to posting the draft Planning Document (Completed 20 September 2017).</w:t>
      </w:r>
    </w:p>
    <w:p w:rsidR="009834F9" w:rsidRPr="009834F9" w:rsidRDefault="009834F9" w:rsidP="009834F9">
      <w:pPr>
        <w:rPr>
          <w:rFonts w:ascii="Arial" w:hAnsi="Arial" w:cs="Arial"/>
          <w:lang w:val="en-US"/>
        </w:rPr>
      </w:pPr>
    </w:p>
    <w:p w:rsidR="009834F9" w:rsidRPr="009834F9" w:rsidRDefault="009834F9" w:rsidP="005C0139">
      <w:pPr>
        <w:numPr>
          <w:ilvl w:val="0"/>
          <w:numId w:val="3"/>
        </w:numPr>
        <w:rPr>
          <w:rFonts w:ascii="Arial" w:hAnsi="Arial" w:cs="Arial"/>
          <w:lang w:val="en-US"/>
        </w:rPr>
      </w:pPr>
      <w:r w:rsidRPr="009834F9">
        <w:rPr>
          <w:rFonts w:ascii="Arial" w:hAnsi="Arial" w:cs="Arial"/>
          <w:lang w:val="en-US"/>
        </w:rPr>
        <w:t xml:space="preserve">The RPC Secretary will send out an email to the NPA 506 distribution list asking companies to identify representatives for the NITF and CATF and notify them of the obligation to provide a representative and </w:t>
      </w:r>
      <w:r w:rsidRPr="009834F9">
        <w:rPr>
          <w:rFonts w:ascii="Arial" w:hAnsi="Arial" w:cs="Arial"/>
          <w:lang w:val="en-US"/>
        </w:rPr>
        <w:lastRenderedPageBreak/>
        <w:t>the requirement to submit progress reports to either the task force chairs or CRTC staff (Completed 20 September 2017).</w:t>
      </w:r>
    </w:p>
    <w:p w:rsidR="009834F9" w:rsidRPr="009834F9" w:rsidRDefault="009834F9" w:rsidP="009834F9">
      <w:pPr>
        <w:rPr>
          <w:rFonts w:ascii="Arial" w:hAnsi="Arial" w:cs="Arial"/>
          <w:lang w:val="en-US"/>
        </w:rPr>
      </w:pPr>
    </w:p>
    <w:p w:rsidR="009834F9" w:rsidRPr="009834F9" w:rsidRDefault="009834F9" w:rsidP="005C0139">
      <w:pPr>
        <w:numPr>
          <w:ilvl w:val="0"/>
          <w:numId w:val="3"/>
        </w:numPr>
        <w:rPr>
          <w:rFonts w:ascii="Arial" w:hAnsi="Arial" w:cs="Arial"/>
          <w:lang w:val="en-US"/>
        </w:rPr>
      </w:pPr>
      <w:r w:rsidRPr="009834F9">
        <w:rPr>
          <w:rFonts w:ascii="Arial" w:hAnsi="Arial" w:cs="Arial"/>
          <w:lang w:val="en-US"/>
        </w:rPr>
        <w:t>The RPC Secretary will search the document to attempt to make sure “</w:t>
      </w:r>
      <w:proofErr w:type="spellStart"/>
      <w:r w:rsidRPr="009834F9">
        <w:rPr>
          <w:rFonts w:ascii="Arial" w:hAnsi="Arial" w:cs="Arial"/>
          <w:lang w:val="en-US"/>
        </w:rPr>
        <w:t>dialling</w:t>
      </w:r>
      <w:proofErr w:type="spellEnd"/>
      <w:r w:rsidRPr="009834F9">
        <w:rPr>
          <w:rFonts w:ascii="Arial" w:hAnsi="Arial" w:cs="Arial"/>
          <w:lang w:val="en-US"/>
        </w:rPr>
        <w:t>” and “dialled” or other conjugations are spelt with 2 “L”s (Completed 20 September 2017).</w:t>
      </w:r>
    </w:p>
    <w:p w:rsidR="009834F9" w:rsidRPr="009834F9" w:rsidRDefault="009834F9" w:rsidP="009834F9">
      <w:pPr>
        <w:rPr>
          <w:rFonts w:ascii="Arial" w:hAnsi="Arial" w:cs="Arial"/>
          <w:lang w:val="en-US"/>
        </w:rPr>
      </w:pPr>
    </w:p>
    <w:p w:rsidR="002B5BE1" w:rsidRPr="002B5BE1" w:rsidRDefault="009834F9" w:rsidP="005C0139">
      <w:pPr>
        <w:numPr>
          <w:ilvl w:val="0"/>
          <w:numId w:val="3"/>
        </w:numPr>
        <w:rPr>
          <w:rFonts w:ascii="Arial" w:hAnsi="Arial" w:cs="Arial"/>
          <w:lang w:val="en-US"/>
        </w:rPr>
      </w:pPr>
      <w:r w:rsidRPr="009834F9">
        <w:rPr>
          <w:rFonts w:ascii="Arial" w:hAnsi="Arial" w:cs="Arial"/>
          <w:lang w:val="en-US"/>
        </w:rPr>
        <w:t>The RPC Secretary will send an email to the Carriers that currently have resources in NPA 506 asking if they want an NPA relief test code (Completed 19 September 2017).</w:t>
      </w:r>
    </w:p>
    <w:p w:rsidR="009834F9" w:rsidRDefault="009834F9" w:rsidP="00AD3E22">
      <w:pPr>
        <w:rPr>
          <w:rFonts w:ascii="Arial" w:hAnsi="Arial" w:cs="Arial"/>
          <w:b/>
          <w:lang w:val="en-US"/>
        </w:rPr>
      </w:pPr>
    </w:p>
    <w:p w:rsidR="009834F9" w:rsidRDefault="009834F9" w:rsidP="00AD3E22">
      <w:pPr>
        <w:rPr>
          <w:rFonts w:ascii="Arial" w:hAnsi="Arial" w:cs="Arial"/>
          <w:b/>
          <w:lang w:val="en-US"/>
        </w:rPr>
      </w:pPr>
    </w:p>
    <w:p w:rsidR="002B5BE1" w:rsidRDefault="002B5BE1" w:rsidP="00AD3E22">
      <w:pPr>
        <w:rPr>
          <w:rFonts w:ascii="Arial" w:hAnsi="Arial" w:cs="Arial"/>
          <w:b/>
          <w:lang w:val="en-US"/>
        </w:rPr>
      </w:pPr>
      <w:r>
        <w:rPr>
          <w:rFonts w:ascii="Arial" w:hAnsi="Arial" w:cs="Arial"/>
          <w:b/>
          <w:lang w:val="en-US"/>
        </w:rPr>
        <w:t>Summary of Action Items from conference call on 21 November 2017</w:t>
      </w:r>
    </w:p>
    <w:p w:rsidR="002B5BE1" w:rsidRPr="002B5BE1" w:rsidRDefault="002B5BE1" w:rsidP="00AD3E22">
      <w:pPr>
        <w:rPr>
          <w:rFonts w:ascii="Arial" w:hAnsi="Arial" w:cs="Arial"/>
          <w:lang w:val="en-US"/>
        </w:rPr>
      </w:pPr>
    </w:p>
    <w:p w:rsidR="002B5BE1" w:rsidRPr="002B5BE1" w:rsidRDefault="002B5BE1" w:rsidP="005C0139">
      <w:pPr>
        <w:numPr>
          <w:ilvl w:val="0"/>
          <w:numId w:val="4"/>
        </w:numPr>
        <w:rPr>
          <w:rFonts w:ascii="Arial" w:hAnsi="Arial" w:cs="Arial"/>
        </w:rPr>
      </w:pPr>
      <w:r w:rsidRPr="002B5BE1">
        <w:rPr>
          <w:rFonts w:ascii="Arial" w:hAnsi="Arial" w:cs="Arial"/>
        </w:rPr>
        <w:t>The CNA will update the NPA 506 Planning Document with the new exhaust dates once the January 2018 R-NRUF results have been released based on the new R-NRUF results.</w:t>
      </w:r>
      <w:r w:rsidR="00CB55E0">
        <w:rPr>
          <w:rFonts w:ascii="Arial" w:hAnsi="Arial" w:cs="Arial"/>
        </w:rPr>
        <w:t xml:space="preserve"> (Completed 20 March 2018)</w:t>
      </w:r>
    </w:p>
    <w:p w:rsidR="002B5BE1" w:rsidRPr="002B5BE1" w:rsidRDefault="002B5BE1" w:rsidP="002B5BE1">
      <w:pPr>
        <w:rPr>
          <w:rFonts w:ascii="Arial" w:hAnsi="Arial" w:cs="Arial"/>
        </w:rPr>
      </w:pPr>
    </w:p>
    <w:p w:rsidR="002B5BE1" w:rsidRPr="002B5BE1" w:rsidRDefault="002B5BE1" w:rsidP="005C0139">
      <w:pPr>
        <w:numPr>
          <w:ilvl w:val="0"/>
          <w:numId w:val="4"/>
        </w:numPr>
        <w:rPr>
          <w:rFonts w:ascii="Arial" w:hAnsi="Arial" w:cs="Arial"/>
        </w:rPr>
      </w:pPr>
      <w:r w:rsidRPr="002B5BE1">
        <w:rPr>
          <w:rFonts w:ascii="Arial" w:hAnsi="Arial" w:cs="Arial"/>
        </w:rPr>
        <w:t>The industry will update the schedule and other sections, as appropriate, in the Planning Document and Relief Implementation Plan after the CNA has posted an updated version based January 2018 R-NRUF results.</w:t>
      </w:r>
    </w:p>
    <w:p w:rsidR="002B5BE1" w:rsidRDefault="002B5BE1" w:rsidP="00AD3E22">
      <w:pPr>
        <w:rPr>
          <w:rFonts w:ascii="Arial" w:hAnsi="Arial" w:cs="Arial"/>
          <w:b/>
          <w:lang w:val="en-US"/>
        </w:rPr>
      </w:pPr>
    </w:p>
    <w:p w:rsidR="002B5BE1" w:rsidRDefault="002B5BE1" w:rsidP="00AD3E22">
      <w:pPr>
        <w:rPr>
          <w:rFonts w:ascii="Arial" w:hAnsi="Arial" w:cs="Arial"/>
          <w:b/>
          <w:lang w:val="en-US"/>
        </w:rPr>
      </w:pPr>
    </w:p>
    <w:p w:rsidR="0002651E" w:rsidRDefault="00AE3C27" w:rsidP="00AD3E22">
      <w:pPr>
        <w:rPr>
          <w:rFonts w:ascii="Arial" w:hAnsi="Arial" w:cs="Arial"/>
          <w:b/>
          <w:lang w:val="en-US"/>
        </w:rPr>
      </w:pPr>
      <w:r>
        <w:rPr>
          <w:rFonts w:ascii="Arial" w:hAnsi="Arial" w:cs="Arial"/>
          <w:b/>
          <w:lang w:val="en-US"/>
        </w:rPr>
        <w:t>Discussion</w:t>
      </w:r>
    </w:p>
    <w:p w:rsidR="00AE3C27" w:rsidRDefault="00AE3C27" w:rsidP="00AD3E22">
      <w:pPr>
        <w:rPr>
          <w:rFonts w:ascii="Arial" w:hAnsi="Arial" w:cs="Arial"/>
          <w:b/>
          <w:lang w:val="en-US"/>
        </w:rPr>
      </w:pPr>
    </w:p>
    <w:p w:rsidR="00ED0F8C" w:rsidRPr="00757745" w:rsidRDefault="00ED0F8C" w:rsidP="00ED0F8C">
      <w:pPr>
        <w:ind w:left="720" w:hanging="720"/>
        <w:rPr>
          <w:rFonts w:ascii="Arial" w:hAnsi="Arial" w:cs="Arial"/>
        </w:rPr>
      </w:pPr>
      <w:r>
        <w:rPr>
          <w:rFonts w:ascii="Arial" w:hAnsi="Arial" w:cs="Arial"/>
        </w:rPr>
        <w:t>Glen Brown reviewed the status of activities by the NPA 506 RPC.</w:t>
      </w:r>
    </w:p>
    <w:p w:rsidR="00ED0F8C" w:rsidRDefault="00ED0F8C" w:rsidP="00AD3E22">
      <w:pPr>
        <w:rPr>
          <w:rFonts w:ascii="Arial" w:hAnsi="Arial" w:cs="Arial"/>
          <w:b/>
          <w:lang w:val="en-US"/>
        </w:rPr>
      </w:pPr>
    </w:p>
    <w:p w:rsidR="00777796" w:rsidRPr="00ED0F8C" w:rsidRDefault="00777796" w:rsidP="00777796">
      <w:pPr>
        <w:rPr>
          <w:rFonts w:ascii="Arial" w:hAnsi="Arial" w:cs="Arial"/>
          <w:lang w:val="en-US"/>
        </w:rPr>
      </w:pPr>
      <w:r w:rsidRPr="00ED0F8C">
        <w:rPr>
          <w:rFonts w:ascii="Arial" w:hAnsi="Arial" w:cs="Arial"/>
          <w:lang w:val="en-US"/>
        </w:rPr>
        <w:t>Agreement was reached to use the Bell Canada contribution posted 6 April 2018 as the new baseline document for the development of the NPA 506 Planning Document</w:t>
      </w:r>
      <w:r w:rsidR="00ED0F8C" w:rsidRPr="00ED0F8C">
        <w:rPr>
          <w:rFonts w:ascii="Arial" w:hAnsi="Arial" w:cs="Arial"/>
          <w:lang w:val="en-US"/>
        </w:rPr>
        <w:t xml:space="preserve"> and Relief Implementation Plan</w:t>
      </w:r>
      <w:r w:rsidRPr="00ED0F8C">
        <w:rPr>
          <w:rFonts w:ascii="Arial" w:hAnsi="Arial" w:cs="Arial"/>
          <w:lang w:val="en-US"/>
        </w:rPr>
        <w:t>.</w:t>
      </w:r>
    </w:p>
    <w:p w:rsidR="00777796" w:rsidRDefault="00777796" w:rsidP="00AD3E22">
      <w:pPr>
        <w:rPr>
          <w:rFonts w:ascii="Arial" w:hAnsi="Arial" w:cs="Arial"/>
          <w:lang w:val="en-US"/>
        </w:rPr>
      </w:pPr>
    </w:p>
    <w:p w:rsidR="00AE3C27" w:rsidRDefault="00AE3C27" w:rsidP="00AD3E22">
      <w:pPr>
        <w:rPr>
          <w:rFonts w:ascii="Arial" w:hAnsi="Arial" w:cs="Arial"/>
          <w:lang w:val="en-US"/>
        </w:rPr>
      </w:pPr>
      <w:r>
        <w:rPr>
          <w:rFonts w:ascii="Arial" w:hAnsi="Arial" w:cs="Arial"/>
          <w:lang w:val="en-US"/>
        </w:rPr>
        <w:t>Laurie Bowie presented the Bell Canada contribution.</w:t>
      </w:r>
    </w:p>
    <w:p w:rsidR="00CE4D17" w:rsidRDefault="00CE4D17" w:rsidP="00AD3E22">
      <w:pPr>
        <w:rPr>
          <w:rFonts w:ascii="Arial" w:hAnsi="Arial" w:cs="Arial"/>
          <w:lang w:val="en-US"/>
        </w:rPr>
      </w:pPr>
    </w:p>
    <w:p w:rsidR="00CE4D17" w:rsidRDefault="00CE4D17" w:rsidP="00AD3E22">
      <w:pPr>
        <w:rPr>
          <w:rFonts w:ascii="Arial" w:hAnsi="Arial" w:cs="Arial"/>
          <w:lang w:val="en-US"/>
        </w:rPr>
      </w:pPr>
      <w:r>
        <w:rPr>
          <w:rFonts w:ascii="Arial" w:hAnsi="Arial" w:cs="Arial"/>
          <w:lang w:val="en-US"/>
        </w:rPr>
        <w:t>Action Item: The RPC Secretary will update the NPA 506 CO Code Inventory Chart</w:t>
      </w:r>
      <w:r w:rsidR="00203474">
        <w:rPr>
          <w:rFonts w:ascii="Arial" w:hAnsi="Arial" w:cs="Arial"/>
          <w:lang w:val="en-US"/>
        </w:rPr>
        <w:t xml:space="preserve"> and the Distribution List</w:t>
      </w:r>
      <w:r>
        <w:rPr>
          <w:rFonts w:ascii="Arial" w:hAnsi="Arial" w:cs="Arial"/>
          <w:lang w:val="en-US"/>
        </w:rPr>
        <w:t xml:space="preserve"> before submission</w:t>
      </w:r>
      <w:r w:rsidR="005C0139">
        <w:rPr>
          <w:rFonts w:ascii="Arial" w:hAnsi="Arial" w:cs="Arial"/>
          <w:lang w:val="en-US"/>
        </w:rPr>
        <w:t xml:space="preserve"> to the CISC.</w:t>
      </w:r>
    </w:p>
    <w:p w:rsidR="002B5BE1" w:rsidRPr="00CE4D17" w:rsidRDefault="002B5BE1" w:rsidP="00AD3E22">
      <w:pPr>
        <w:rPr>
          <w:rFonts w:ascii="Arial" w:hAnsi="Arial" w:cs="Arial"/>
          <w:lang w:val="en-US"/>
        </w:rPr>
      </w:pPr>
    </w:p>
    <w:p w:rsidR="00AE3C27" w:rsidRDefault="00AE3C27" w:rsidP="00AD3E22">
      <w:pPr>
        <w:rPr>
          <w:rFonts w:ascii="Arial" w:hAnsi="Arial" w:cs="Arial"/>
          <w:lang w:val="en-US"/>
        </w:rPr>
      </w:pPr>
      <w:r w:rsidRPr="00CE4D17">
        <w:rPr>
          <w:rFonts w:ascii="Arial" w:hAnsi="Arial" w:cs="Arial"/>
          <w:lang w:val="en-US"/>
        </w:rPr>
        <w:t xml:space="preserve">Agreement was reached to </w:t>
      </w:r>
      <w:r w:rsidR="00040D22" w:rsidRPr="00CE4D17">
        <w:rPr>
          <w:rFonts w:ascii="Arial" w:hAnsi="Arial" w:cs="Arial"/>
          <w:lang w:val="en-US"/>
        </w:rPr>
        <w:t>accept</w:t>
      </w:r>
      <w:r w:rsidR="000702F4" w:rsidRPr="00CE4D17">
        <w:rPr>
          <w:rFonts w:ascii="Arial" w:hAnsi="Arial" w:cs="Arial"/>
          <w:lang w:val="en-US"/>
        </w:rPr>
        <w:t xml:space="preserve"> 21 November 2020 </w:t>
      </w:r>
      <w:r w:rsidRPr="00CE4D17">
        <w:rPr>
          <w:rFonts w:ascii="Arial" w:hAnsi="Arial" w:cs="Arial"/>
          <w:lang w:val="en-US"/>
        </w:rPr>
        <w:t>as the Relief Implementation Date</w:t>
      </w:r>
      <w:r w:rsidR="00040D22" w:rsidRPr="00CE4D17">
        <w:rPr>
          <w:rFonts w:ascii="Arial" w:hAnsi="Arial" w:cs="Arial"/>
          <w:lang w:val="en-US"/>
        </w:rPr>
        <w:t xml:space="preserve"> for NPA 506</w:t>
      </w:r>
      <w:r w:rsidRPr="00CE4D17">
        <w:rPr>
          <w:rFonts w:ascii="Arial" w:hAnsi="Arial" w:cs="Arial"/>
          <w:lang w:val="en-US"/>
        </w:rPr>
        <w:t>.</w:t>
      </w:r>
    </w:p>
    <w:p w:rsidR="00890635" w:rsidRDefault="00890635" w:rsidP="00AD3E22">
      <w:pPr>
        <w:rPr>
          <w:rFonts w:ascii="Arial" w:hAnsi="Arial" w:cs="Arial"/>
          <w:lang w:val="en-US"/>
        </w:rPr>
      </w:pPr>
    </w:p>
    <w:p w:rsidR="00890635" w:rsidRDefault="00890635" w:rsidP="00AD3E22">
      <w:pPr>
        <w:rPr>
          <w:rFonts w:ascii="Arial" w:hAnsi="Arial" w:cs="Arial"/>
          <w:lang w:val="en-US"/>
        </w:rPr>
      </w:pPr>
      <w:r>
        <w:rPr>
          <w:rFonts w:ascii="Arial" w:hAnsi="Arial" w:cs="Arial"/>
          <w:lang w:val="en-US"/>
        </w:rPr>
        <w:t>Action Item: The CNA will fill out the date of the RPC Chair submitting the final RPC Chair report in the Relief Schedule</w:t>
      </w:r>
      <w:r w:rsidR="005C0139">
        <w:rPr>
          <w:rFonts w:ascii="Arial" w:hAnsi="Arial" w:cs="Arial"/>
          <w:lang w:val="en-US"/>
        </w:rPr>
        <w:t xml:space="preserve">. </w:t>
      </w:r>
      <w:r w:rsidR="005C0139" w:rsidRPr="005C0139">
        <w:rPr>
          <w:rFonts w:ascii="Arial" w:hAnsi="Arial" w:cs="Arial"/>
          <w:b/>
          <w:lang w:val="en-US"/>
        </w:rPr>
        <w:t>(Completed 27 April 2018)</w:t>
      </w:r>
    </w:p>
    <w:p w:rsidR="00203474" w:rsidRDefault="00203474" w:rsidP="00AD3E22">
      <w:pPr>
        <w:rPr>
          <w:rFonts w:ascii="Arial" w:hAnsi="Arial" w:cs="Arial"/>
          <w:lang w:val="en-US"/>
        </w:rPr>
      </w:pPr>
    </w:p>
    <w:p w:rsidR="00203474" w:rsidRPr="005C0139" w:rsidRDefault="00203474" w:rsidP="00AD3E22">
      <w:pPr>
        <w:rPr>
          <w:rFonts w:ascii="Arial" w:hAnsi="Arial" w:cs="Arial"/>
          <w:b/>
          <w:lang w:val="en-US"/>
        </w:rPr>
      </w:pPr>
      <w:r>
        <w:rPr>
          <w:rFonts w:ascii="Arial" w:hAnsi="Arial" w:cs="Arial"/>
          <w:lang w:val="en-US"/>
        </w:rPr>
        <w:t>Action Item: Schedule a conference call for 15 May 2018 from 1PM to 2PM EST</w:t>
      </w:r>
      <w:r w:rsidR="00C32E78">
        <w:rPr>
          <w:rFonts w:ascii="Arial" w:hAnsi="Arial" w:cs="Arial"/>
          <w:lang w:val="en-US"/>
        </w:rPr>
        <w:t>.</w:t>
      </w:r>
      <w:r w:rsidR="005C0139">
        <w:rPr>
          <w:rFonts w:ascii="Arial" w:hAnsi="Arial" w:cs="Arial"/>
          <w:lang w:val="en-US"/>
        </w:rPr>
        <w:t xml:space="preserve"> </w:t>
      </w:r>
      <w:r w:rsidR="005C0139">
        <w:rPr>
          <w:rFonts w:ascii="Arial" w:hAnsi="Arial" w:cs="Arial"/>
          <w:b/>
          <w:lang w:val="en-US"/>
        </w:rPr>
        <w:t>(Completed 30 April 2018)</w:t>
      </w:r>
    </w:p>
    <w:p w:rsidR="00C32E78" w:rsidRPr="005C0139" w:rsidRDefault="00C32E78" w:rsidP="00AD3E22">
      <w:pPr>
        <w:rPr>
          <w:rFonts w:ascii="Arial" w:hAnsi="Arial" w:cs="Arial"/>
          <w:b/>
          <w:lang w:val="en-US"/>
        </w:rPr>
      </w:pPr>
      <w:r>
        <w:rPr>
          <w:rFonts w:ascii="Arial" w:hAnsi="Arial" w:cs="Arial"/>
          <w:lang w:val="en-US"/>
        </w:rPr>
        <w:br/>
        <w:t>Action Item: Laurie Bowie will submit a contribution of a Draft TIF Report to the RPC.</w:t>
      </w:r>
      <w:r w:rsidR="005C0139">
        <w:rPr>
          <w:rFonts w:ascii="Arial" w:hAnsi="Arial" w:cs="Arial"/>
          <w:lang w:val="en-US"/>
        </w:rPr>
        <w:t xml:space="preserve"> </w:t>
      </w:r>
      <w:r w:rsidR="005C0139">
        <w:rPr>
          <w:rFonts w:ascii="Arial" w:hAnsi="Arial" w:cs="Arial"/>
          <w:b/>
          <w:lang w:val="en-US"/>
        </w:rPr>
        <w:t>(Completed 27 April 2017)</w:t>
      </w:r>
    </w:p>
    <w:p w:rsidR="00C32E78" w:rsidRDefault="00C32E78" w:rsidP="00695386">
      <w:pPr>
        <w:rPr>
          <w:rFonts w:ascii="Arial" w:hAnsi="Arial" w:cs="Arial"/>
          <w:lang w:val="en-US"/>
        </w:rPr>
      </w:pPr>
    </w:p>
    <w:p w:rsidR="00C32E78" w:rsidRDefault="00C32E78" w:rsidP="00695386">
      <w:pPr>
        <w:rPr>
          <w:rFonts w:ascii="Arial" w:hAnsi="Arial" w:cs="Arial"/>
          <w:lang w:val="en-US"/>
        </w:rPr>
      </w:pPr>
      <w:r>
        <w:rPr>
          <w:rFonts w:ascii="Arial" w:hAnsi="Arial" w:cs="Arial"/>
          <w:lang w:val="en-US"/>
        </w:rPr>
        <w:t>Agreement was reached to accept the NPA 506 Planning Document as modified during today’s conference call. The NPA 506 Planning Document will be posted on the CNA website for comment. If there are no substantive comments received by 14 May 2018, the Planning Document will be considered final.</w:t>
      </w:r>
    </w:p>
    <w:p w:rsidR="005C0139" w:rsidRDefault="005C0139" w:rsidP="00695386">
      <w:pPr>
        <w:rPr>
          <w:rFonts w:ascii="Arial" w:hAnsi="Arial" w:cs="Arial"/>
          <w:lang w:val="en-US"/>
        </w:rPr>
      </w:pPr>
    </w:p>
    <w:p w:rsidR="005C0139" w:rsidRDefault="005C0139" w:rsidP="005C0139">
      <w:pPr>
        <w:rPr>
          <w:rFonts w:ascii="Arial" w:hAnsi="Arial" w:cs="Arial"/>
          <w:lang w:val="en-US"/>
        </w:rPr>
      </w:pPr>
      <w:r>
        <w:rPr>
          <w:rFonts w:ascii="Arial" w:hAnsi="Arial" w:cs="Arial"/>
          <w:lang w:val="en-US"/>
        </w:rPr>
        <w:t xml:space="preserve">Action Item: The RPC Secretary will post the </w:t>
      </w:r>
      <w:r>
        <w:rPr>
          <w:rFonts w:ascii="Arial" w:hAnsi="Arial" w:cs="Arial"/>
          <w:lang w:val="en-US"/>
        </w:rPr>
        <w:t>NPA 506 Planning Document on the CNA website for comment. If there are no substantive comments received by 14 May 2018, the Planning Document will be considered final.</w:t>
      </w:r>
    </w:p>
    <w:p w:rsidR="005C0139" w:rsidRDefault="005C0139" w:rsidP="00695386">
      <w:pPr>
        <w:rPr>
          <w:rFonts w:ascii="Arial" w:hAnsi="Arial" w:cs="Arial"/>
          <w:lang w:val="en-US"/>
        </w:rPr>
      </w:pPr>
    </w:p>
    <w:p w:rsidR="00C32E78" w:rsidRDefault="00C32E78" w:rsidP="00C32E78">
      <w:pPr>
        <w:rPr>
          <w:rFonts w:ascii="Arial" w:hAnsi="Arial" w:cs="Arial"/>
          <w:lang w:val="en-US"/>
        </w:rPr>
      </w:pPr>
      <w:r>
        <w:rPr>
          <w:rFonts w:ascii="Arial" w:hAnsi="Arial" w:cs="Arial"/>
          <w:lang w:val="en-US"/>
        </w:rPr>
        <w:t>Agreement was reached to accept the NPA 506 Relief Implementation Plan as modified during today’s conference call. The NPA 506 Relief Implementation Plan will be posted on the CNA website for comment. If there are no substantive comments received by 14 May 2018, the Relief Implementation Plan will be considered final.</w:t>
      </w:r>
    </w:p>
    <w:p w:rsidR="005C0139" w:rsidRDefault="005C0139" w:rsidP="00C32E78">
      <w:pPr>
        <w:rPr>
          <w:rFonts w:ascii="Arial" w:hAnsi="Arial" w:cs="Arial"/>
          <w:lang w:val="en-US"/>
        </w:rPr>
      </w:pPr>
    </w:p>
    <w:p w:rsidR="005C0139" w:rsidRDefault="005C0139" w:rsidP="005C0139">
      <w:pPr>
        <w:rPr>
          <w:rFonts w:ascii="Arial" w:hAnsi="Arial" w:cs="Arial"/>
          <w:lang w:val="en-US"/>
        </w:rPr>
      </w:pPr>
      <w:r>
        <w:rPr>
          <w:rFonts w:ascii="Arial" w:hAnsi="Arial" w:cs="Arial"/>
          <w:lang w:val="en-US"/>
        </w:rPr>
        <w:t>Action Item: The RPC Secretary will post the</w:t>
      </w:r>
      <w:r>
        <w:rPr>
          <w:rFonts w:ascii="Arial" w:hAnsi="Arial" w:cs="Arial"/>
          <w:lang w:val="en-US"/>
        </w:rPr>
        <w:t xml:space="preserve"> NPA 506 Relief Implementation Plan on the CNA website for comment. If there are no substantive comments received by 14 May 2018, the Relief Implementation Plan will be considered final.</w:t>
      </w:r>
    </w:p>
    <w:p w:rsidR="005C0139" w:rsidRDefault="005C0139" w:rsidP="00C32E78">
      <w:pPr>
        <w:rPr>
          <w:rFonts w:ascii="Arial" w:hAnsi="Arial" w:cs="Arial"/>
          <w:lang w:val="en-US"/>
        </w:rPr>
      </w:pPr>
    </w:p>
    <w:p w:rsidR="00C32E78" w:rsidRDefault="00C32E78" w:rsidP="00695386">
      <w:pPr>
        <w:rPr>
          <w:rFonts w:ascii="Arial" w:hAnsi="Arial" w:cs="Arial"/>
          <w:lang w:val="en-US"/>
        </w:rPr>
      </w:pPr>
    </w:p>
    <w:p w:rsidR="008803EA" w:rsidRDefault="008803EA" w:rsidP="00490B29">
      <w:pPr>
        <w:rPr>
          <w:rFonts w:ascii="Arial" w:hAnsi="Arial" w:cs="Arial"/>
          <w:b/>
          <w:lang w:val="en-US"/>
        </w:rPr>
      </w:pPr>
      <w:bookmarkStart w:id="15" w:name="OLE_LINK4"/>
      <w:bookmarkStart w:id="16" w:name="OLE_LINK5"/>
      <w:r>
        <w:rPr>
          <w:rFonts w:ascii="Arial" w:hAnsi="Arial" w:cs="Arial"/>
          <w:b/>
          <w:lang w:val="en-US"/>
        </w:rPr>
        <w:t>Summary of Agreements Reached</w:t>
      </w:r>
    </w:p>
    <w:bookmarkEnd w:id="15"/>
    <w:bookmarkEnd w:id="16"/>
    <w:p w:rsidR="000867C5" w:rsidRDefault="000867C5" w:rsidP="00490B29">
      <w:pPr>
        <w:rPr>
          <w:rFonts w:ascii="Arial" w:hAnsi="Arial" w:cs="Arial"/>
          <w:lang w:val="en-US"/>
        </w:rPr>
      </w:pPr>
    </w:p>
    <w:p w:rsidR="005C0139" w:rsidRPr="005C0139" w:rsidRDefault="005C0139" w:rsidP="005C0139">
      <w:pPr>
        <w:pStyle w:val="ListParagraph"/>
        <w:numPr>
          <w:ilvl w:val="0"/>
          <w:numId w:val="5"/>
        </w:numPr>
        <w:rPr>
          <w:rFonts w:ascii="Arial" w:hAnsi="Arial" w:cs="Arial"/>
          <w:lang w:val="en-US"/>
        </w:rPr>
      </w:pPr>
      <w:r w:rsidRPr="005C0139">
        <w:rPr>
          <w:rFonts w:ascii="Arial" w:hAnsi="Arial" w:cs="Arial"/>
          <w:lang w:val="en-US"/>
        </w:rPr>
        <w:t>Agreement was reached to use the Bell Canada contribution posted 6 April 2018 as the new baseline document for the development of the NPA 506 Planning Document and Relief Implementation Plan.</w:t>
      </w:r>
    </w:p>
    <w:p w:rsidR="005C0139" w:rsidRDefault="005C0139" w:rsidP="005C0139">
      <w:pPr>
        <w:rPr>
          <w:rFonts w:ascii="Arial" w:hAnsi="Arial" w:cs="Arial"/>
          <w:lang w:val="en-US"/>
        </w:rPr>
      </w:pPr>
    </w:p>
    <w:p w:rsidR="005C0139" w:rsidRPr="005C0139" w:rsidRDefault="005C0139" w:rsidP="005C0139">
      <w:pPr>
        <w:pStyle w:val="ListParagraph"/>
        <w:numPr>
          <w:ilvl w:val="0"/>
          <w:numId w:val="5"/>
        </w:numPr>
        <w:rPr>
          <w:rFonts w:ascii="Arial" w:hAnsi="Arial" w:cs="Arial"/>
          <w:lang w:val="en-US"/>
        </w:rPr>
      </w:pPr>
      <w:r w:rsidRPr="005C0139">
        <w:rPr>
          <w:rFonts w:ascii="Arial" w:hAnsi="Arial" w:cs="Arial"/>
          <w:lang w:val="en-US"/>
        </w:rPr>
        <w:t>Agreement was reached to accept 21 November 2020 as the Relief Implementation Date for NPA 506.</w:t>
      </w:r>
    </w:p>
    <w:p w:rsidR="00AE3C27" w:rsidRDefault="00AE3C27" w:rsidP="00490B29">
      <w:pPr>
        <w:rPr>
          <w:rFonts w:ascii="Arial" w:hAnsi="Arial" w:cs="Arial"/>
          <w:lang w:val="en-US"/>
        </w:rPr>
      </w:pPr>
    </w:p>
    <w:p w:rsidR="005C0139" w:rsidRPr="005C0139" w:rsidRDefault="005C0139" w:rsidP="005C0139">
      <w:pPr>
        <w:pStyle w:val="ListParagraph"/>
        <w:numPr>
          <w:ilvl w:val="0"/>
          <w:numId w:val="5"/>
        </w:numPr>
        <w:rPr>
          <w:rFonts w:ascii="Arial" w:hAnsi="Arial" w:cs="Arial"/>
          <w:lang w:val="en-US"/>
        </w:rPr>
      </w:pPr>
      <w:r w:rsidRPr="005C0139">
        <w:rPr>
          <w:rFonts w:ascii="Arial" w:hAnsi="Arial" w:cs="Arial"/>
          <w:lang w:val="en-US"/>
        </w:rPr>
        <w:t>Agreement was reached to accept the NPA 506 Planning Document as modified during today’s conference call. The NPA 506 Planning Document will be posted on the CNA website for comment. If there are no substantive comments received by 14 May 2018, the Planning Document will be considered final.</w:t>
      </w:r>
    </w:p>
    <w:p w:rsidR="00AE3C27" w:rsidRDefault="00AE3C27" w:rsidP="00490B29">
      <w:pPr>
        <w:rPr>
          <w:rFonts w:ascii="Arial" w:hAnsi="Arial" w:cs="Arial"/>
          <w:lang w:val="en-US"/>
        </w:rPr>
      </w:pPr>
    </w:p>
    <w:p w:rsidR="005C0139" w:rsidRPr="005C0139" w:rsidRDefault="005C0139" w:rsidP="005C0139">
      <w:pPr>
        <w:pStyle w:val="ListParagraph"/>
        <w:numPr>
          <w:ilvl w:val="0"/>
          <w:numId w:val="5"/>
        </w:numPr>
        <w:rPr>
          <w:rFonts w:ascii="Arial" w:hAnsi="Arial" w:cs="Arial"/>
          <w:lang w:val="en-US"/>
        </w:rPr>
      </w:pPr>
      <w:r w:rsidRPr="005C0139">
        <w:rPr>
          <w:rFonts w:ascii="Arial" w:hAnsi="Arial" w:cs="Arial"/>
          <w:lang w:val="en-US"/>
        </w:rPr>
        <w:t>Agreement was reached to accept the NPA 506 Relief Implementation Plan as modified during today’s conference call. The NPA 506 Relief Implementation Plan will be posted on the CNA website for comment. If there are no substantive comments received by 14 May 2018, the Relief Implementation Plan will be considered final.</w:t>
      </w:r>
    </w:p>
    <w:p w:rsidR="005C0139" w:rsidRPr="000867C5" w:rsidRDefault="005C0139" w:rsidP="00490B29">
      <w:pPr>
        <w:rPr>
          <w:rFonts w:ascii="Arial" w:hAnsi="Arial" w:cs="Arial"/>
          <w:lang w:val="en-US"/>
        </w:rPr>
      </w:pPr>
    </w:p>
    <w:p w:rsidR="008803EA" w:rsidRDefault="008803EA" w:rsidP="00490B29">
      <w:pPr>
        <w:rPr>
          <w:rFonts w:ascii="Arial" w:hAnsi="Arial" w:cs="Arial"/>
          <w:b/>
        </w:rPr>
      </w:pPr>
      <w:r>
        <w:rPr>
          <w:rFonts w:ascii="Arial" w:hAnsi="Arial" w:cs="Arial"/>
          <w:b/>
        </w:rPr>
        <w:t>Summary of Action Items</w:t>
      </w:r>
    </w:p>
    <w:p w:rsidR="000913BF" w:rsidRDefault="000913BF" w:rsidP="00490B29">
      <w:pPr>
        <w:rPr>
          <w:rFonts w:ascii="Arial" w:hAnsi="Arial" w:cs="Arial"/>
        </w:rPr>
      </w:pPr>
    </w:p>
    <w:bookmarkEnd w:id="2"/>
    <w:bookmarkEnd w:id="3"/>
    <w:p w:rsidR="005C0139" w:rsidRPr="005C0139" w:rsidRDefault="005C0139" w:rsidP="005C0139">
      <w:pPr>
        <w:pStyle w:val="ListParagraph"/>
        <w:numPr>
          <w:ilvl w:val="0"/>
          <w:numId w:val="6"/>
        </w:numPr>
        <w:rPr>
          <w:rFonts w:ascii="Arial" w:hAnsi="Arial" w:cs="Arial"/>
          <w:lang w:val="en-US"/>
        </w:rPr>
      </w:pPr>
      <w:r w:rsidRPr="005C0139">
        <w:rPr>
          <w:rFonts w:ascii="Arial" w:hAnsi="Arial" w:cs="Arial"/>
          <w:lang w:val="en-US"/>
        </w:rPr>
        <w:t>The RPC Secretary will update the NPA 506 CO Code Inventory Chart and the Distribution List before submission</w:t>
      </w:r>
      <w:r w:rsidRPr="005C0139">
        <w:rPr>
          <w:rFonts w:ascii="Arial" w:hAnsi="Arial" w:cs="Arial"/>
          <w:lang w:val="en-US"/>
        </w:rPr>
        <w:t xml:space="preserve"> to the CISC.</w:t>
      </w:r>
    </w:p>
    <w:p w:rsidR="00AE3C27" w:rsidRDefault="00AE3C27" w:rsidP="000F698D">
      <w:pPr>
        <w:rPr>
          <w:rFonts w:ascii="Arial" w:hAnsi="Arial" w:cs="Arial"/>
          <w:b/>
          <w:lang w:val="en-US"/>
        </w:rPr>
      </w:pPr>
    </w:p>
    <w:p w:rsidR="00AE3C27" w:rsidRPr="005C0139" w:rsidRDefault="005C0139" w:rsidP="005C0139">
      <w:pPr>
        <w:pStyle w:val="ListParagraph"/>
        <w:numPr>
          <w:ilvl w:val="0"/>
          <w:numId w:val="6"/>
        </w:numPr>
        <w:rPr>
          <w:rFonts w:ascii="Arial" w:hAnsi="Arial" w:cs="Arial"/>
          <w:lang w:val="en-US"/>
        </w:rPr>
      </w:pPr>
      <w:r w:rsidRPr="005C0139">
        <w:rPr>
          <w:rFonts w:ascii="Arial" w:hAnsi="Arial" w:cs="Arial"/>
          <w:lang w:val="en-US"/>
        </w:rPr>
        <w:t>The CNA will fill out the date of the RPC Chair submitting the final RPC Chair report in the Relief Schedule</w:t>
      </w:r>
      <w:r w:rsidRPr="005C0139">
        <w:rPr>
          <w:rFonts w:ascii="Arial" w:hAnsi="Arial" w:cs="Arial"/>
          <w:lang w:val="en-US"/>
        </w:rPr>
        <w:t>.</w:t>
      </w:r>
      <w:r w:rsidRPr="005C0139">
        <w:rPr>
          <w:rFonts w:ascii="Arial" w:hAnsi="Arial" w:cs="Arial"/>
          <w:lang w:val="en-US"/>
        </w:rPr>
        <w:t xml:space="preserve"> </w:t>
      </w:r>
      <w:r w:rsidRPr="005C0139">
        <w:rPr>
          <w:rFonts w:ascii="Arial" w:hAnsi="Arial" w:cs="Arial"/>
          <w:b/>
          <w:lang w:val="en-US"/>
        </w:rPr>
        <w:t>(Completed 27 April 2018)</w:t>
      </w:r>
    </w:p>
    <w:p w:rsidR="005C0139" w:rsidRDefault="005C0139" w:rsidP="000F698D">
      <w:pPr>
        <w:rPr>
          <w:rFonts w:ascii="Arial" w:hAnsi="Arial" w:cs="Arial"/>
          <w:lang w:val="en-US"/>
        </w:rPr>
      </w:pPr>
    </w:p>
    <w:p w:rsidR="005C0139" w:rsidRPr="005C0139" w:rsidRDefault="005C0139" w:rsidP="005C0139">
      <w:pPr>
        <w:pStyle w:val="ListParagraph"/>
        <w:numPr>
          <w:ilvl w:val="0"/>
          <w:numId w:val="6"/>
        </w:numPr>
        <w:rPr>
          <w:rFonts w:ascii="Arial" w:hAnsi="Arial" w:cs="Arial"/>
          <w:b/>
          <w:lang w:val="en-US"/>
        </w:rPr>
      </w:pPr>
      <w:r w:rsidRPr="005C0139">
        <w:rPr>
          <w:rFonts w:ascii="Arial" w:hAnsi="Arial" w:cs="Arial"/>
          <w:lang w:val="en-US"/>
        </w:rPr>
        <w:t xml:space="preserve">Schedule a conference call for 15 May 2018 from 1PM to 2PM EST. </w:t>
      </w:r>
      <w:r w:rsidRPr="005C0139">
        <w:rPr>
          <w:rFonts w:ascii="Arial" w:hAnsi="Arial" w:cs="Arial"/>
          <w:b/>
          <w:lang w:val="en-US"/>
        </w:rPr>
        <w:t>(Completed 30 April 2018)</w:t>
      </w:r>
    </w:p>
    <w:p w:rsidR="005C0139" w:rsidRDefault="005C0139" w:rsidP="000F698D">
      <w:pPr>
        <w:rPr>
          <w:rFonts w:ascii="Arial" w:hAnsi="Arial" w:cs="Arial"/>
          <w:b/>
          <w:lang w:val="en-US"/>
        </w:rPr>
      </w:pPr>
    </w:p>
    <w:p w:rsidR="005C0139" w:rsidRPr="005C0139" w:rsidRDefault="005C0139" w:rsidP="005C0139">
      <w:pPr>
        <w:pStyle w:val="ListParagraph"/>
        <w:numPr>
          <w:ilvl w:val="0"/>
          <w:numId w:val="6"/>
        </w:numPr>
        <w:rPr>
          <w:rFonts w:ascii="Arial" w:hAnsi="Arial" w:cs="Arial"/>
          <w:b/>
          <w:lang w:val="en-US"/>
        </w:rPr>
      </w:pPr>
      <w:r w:rsidRPr="005C0139">
        <w:rPr>
          <w:rFonts w:ascii="Arial" w:hAnsi="Arial" w:cs="Arial"/>
          <w:lang w:val="en-US"/>
        </w:rPr>
        <w:t xml:space="preserve">Laurie Bowie will submit a contribution of a Draft TIF Report to the RPC. </w:t>
      </w:r>
      <w:r w:rsidRPr="005C0139">
        <w:rPr>
          <w:rFonts w:ascii="Arial" w:hAnsi="Arial" w:cs="Arial"/>
          <w:b/>
          <w:lang w:val="en-US"/>
        </w:rPr>
        <w:t>(Completed 27 April 2017)</w:t>
      </w:r>
    </w:p>
    <w:p w:rsidR="005C0139" w:rsidRDefault="005C0139" w:rsidP="000F698D">
      <w:pPr>
        <w:rPr>
          <w:rFonts w:ascii="Arial" w:hAnsi="Arial" w:cs="Arial"/>
          <w:b/>
          <w:lang w:val="en-US"/>
        </w:rPr>
      </w:pPr>
    </w:p>
    <w:p w:rsidR="005C0139" w:rsidRPr="005C0139" w:rsidRDefault="005C0139" w:rsidP="005C0139">
      <w:pPr>
        <w:pStyle w:val="ListParagraph"/>
        <w:numPr>
          <w:ilvl w:val="0"/>
          <w:numId w:val="6"/>
        </w:numPr>
        <w:rPr>
          <w:rFonts w:ascii="Arial" w:hAnsi="Arial" w:cs="Arial"/>
          <w:lang w:val="en-US"/>
        </w:rPr>
      </w:pPr>
      <w:r w:rsidRPr="005C0139">
        <w:rPr>
          <w:rFonts w:ascii="Arial" w:hAnsi="Arial" w:cs="Arial"/>
          <w:lang w:val="en-US"/>
        </w:rPr>
        <w:t>The RPC Secretary will post the NPA 506 Planning Document on the CNA website for comment. If there are no substantive comments received by 14 May 2018, the Planning Document will be considered final.</w:t>
      </w:r>
    </w:p>
    <w:p w:rsidR="005C0139" w:rsidRDefault="005C0139" w:rsidP="000F698D">
      <w:pPr>
        <w:rPr>
          <w:rFonts w:ascii="Arial" w:hAnsi="Arial" w:cs="Arial"/>
          <w:lang w:val="en-US"/>
        </w:rPr>
      </w:pPr>
    </w:p>
    <w:p w:rsidR="005C0139" w:rsidRPr="005C0139" w:rsidRDefault="005C0139" w:rsidP="005C0139">
      <w:pPr>
        <w:pStyle w:val="ListParagraph"/>
        <w:numPr>
          <w:ilvl w:val="0"/>
          <w:numId w:val="6"/>
        </w:numPr>
        <w:rPr>
          <w:rFonts w:ascii="Arial" w:hAnsi="Arial" w:cs="Arial"/>
          <w:lang w:val="en-US"/>
        </w:rPr>
      </w:pPr>
      <w:r w:rsidRPr="005C0139">
        <w:rPr>
          <w:rFonts w:ascii="Arial" w:hAnsi="Arial" w:cs="Arial"/>
          <w:lang w:val="en-US"/>
        </w:rPr>
        <w:t>The RPC Secretary will post the NPA 506 Relief Implementation Plan on the CNA website for comment. If there are no substantive comments received by 14 May 2018, the Relief Implementation Plan will be considered final.</w:t>
      </w:r>
    </w:p>
    <w:p w:rsidR="005C0139" w:rsidRDefault="005C0139" w:rsidP="000F698D">
      <w:pPr>
        <w:rPr>
          <w:rFonts w:ascii="Arial" w:hAnsi="Arial" w:cs="Arial"/>
          <w:b/>
          <w:lang w:val="en-US"/>
        </w:rPr>
      </w:pPr>
    </w:p>
    <w:p w:rsidR="000F698D" w:rsidRDefault="000F698D" w:rsidP="000F698D">
      <w:pPr>
        <w:rPr>
          <w:rFonts w:ascii="Arial" w:hAnsi="Arial" w:cs="Arial"/>
          <w:b/>
          <w:lang w:val="en-US"/>
        </w:rPr>
      </w:pPr>
      <w:r>
        <w:rPr>
          <w:rFonts w:ascii="Arial" w:hAnsi="Arial" w:cs="Arial"/>
          <w:b/>
          <w:lang w:val="en-US"/>
        </w:rPr>
        <w:lastRenderedPageBreak/>
        <w:t>Attachments:</w:t>
      </w:r>
    </w:p>
    <w:p w:rsidR="00AA00D2" w:rsidRDefault="00AA00D2" w:rsidP="000F698D">
      <w:pPr>
        <w:rPr>
          <w:rFonts w:ascii="Arial" w:hAnsi="Arial" w:cs="Arial"/>
          <w:b/>
          <w:lang w:val="en-US"/>
        </w:rPr>
      </w:pPr>
    </w:p>
    <w:bookmarkStart w:id="17" w:name="_MON_1586588394"/>
    <w:bookmarkEnd w:id="17"/>
    <w:p w:rsidR="00AA00D2" w:rsidRDefault="00AA00D2" w:rsidP="00AA00D2">
      <w:pPr>
        <w:rPr>
          <w:rFonts w:ascii="Arial" w:hAnsi="Arial" w:cs="Arial"/>
          <w:lang w:val="en-US"/>
        </w:rPr>
      </w:pPr>
      <w:r>
        <w:rPr>
          <w:rFonts w:ascii="Arial" w:hAnsi="Arial" w:cs="Arial"/>
          <w:lang w:val="en-US"/>
        </w:rPr>
        <w:object w:dxaOrig="1540"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6.8pt;height:50.05pt" o:ole="">
            <v:imagedata r:id="rId8" o:title=""/>
          </v:shape>
          <o:OLEObject Type="Embed" ProgID="Word.Document.12" ShapeID="_x0000_i1031" DrawAspect="Icon" ObjectID="_1586588563" r:id="rId9">
            <o:FieldCodes>\s</o:FieldCodes>
          </o:OLEObject>
        </w:object>
      </w:r>
    </w:p>
    <w:p w:rsidR="00AA00D2" w:rsidRDefault="00AA00D2" w:rsidP="00AA00D2">
      <w:pPr>
        <w:rPr>
          <w:rFonts w:ascii="Arial" w:hAnsi="Arial" w:cs="Arial"/>
          <w:lang w:val="en-US"/>
        </w:rPr>
      </w:pPr>
      <w:r>
        <w:rPr>
          <w:rFonts w:ascii="Arial" w:hAnsi="Arial" w:cs="Arial"/>
          <w:lang w:val="en-US"/>
        </w:rPr>
        <w:t>Bell Canada contribution – Draft NPA 506 Planning Document</w:t>
      </w:r>
    </w:p>
    <w:p w:rsidR="00AA00D2" w:rsidRDefault="00AA00D2" w:rsidP="00AA00D2">
      <w:pPr>
        <w:rPr>
          <w:rFonts w:ascii="Arial" w:hAnsi="Arial" w:cs="Arial"/>
          <w:lang w:val="en-US"/>
        </w:rPr>
      </w:pPr>
    </w:p>
    <w:bookmarkStart w:id="18" w:name="_MON_1586588494"/>
    <w:bookmarkEnd w:id="18"/>
    <w:p w:rsidR="00AA00D2" w:rsidRDefault="008B4F5B" w:rsidP="00AA00D2">
      <w:pPr>
        <w:rPr>
          <w:rFonts w:ascii="Arial" w:hAnsi="Arial" w:cs="Arial"/>
        </w:rPr>
      </w:pPr>
      <w:r>
        <w:rPr>
          <w:rFonts w:ascii="Arial" w:hAnsi="Arial" w:cs="Arial"/>
        </w:rPr>
        <w:object w:dxaOrig="1540" w:dyaOrig="996">
          <v:shape id="_x0000_i1032" type="#_x0000_t75" style="width:76.8pt;height:50.05pt" o:ole="">
            <v:imagedata r:id="rId10" o:title=""/>
          </v:shape>
          <o:OLEObject Type="Embed" ProgID="Word.Document.12" ShapeID="_x0000_i1032" DrawAspect="Icon" ObjectID="_1586588564" r:id="rId11">
            <o:FieldCodes>\s</o:FieldCodes>
          </o:OLEObject>
        </w:object>
      </w:r>
    </w:p>
    <w:p w:rsidR="008B4F5B" w:rsidRDefault="008B4F5B" w:rsidP="00AA00D2">
      <w:pPr>
        <w:rPr>
          <w:rFonts w:ascii="Arial" w:hAnsi="Arial" w:cs="Arial"/>
        </w:rPr>
      </w:pPr>
      <w:r>
        <w:rPr>
          <w:rFonts w:ascii="Arial" w:hAnsi="Arial" w:cs="Arial"/>
        </w:rPr>
        <w:t>Bell Canada contribution – Draft NPA 506 Relief Implementation Plan</w:t>
      </w:r>
    </w:p>
    <w:p w:rsidR="008B4F5B" w:rsidRDefault="008B4F5B" w:rsidP="00AA00D2">
      <w:pPr>
        <w:rPr>
          <w:rFonts w:ascii="Arial" w:hAnsi="Arial" w:cs="Arial"/>
        </w:rPr>
      </w:pPr>
    </w:p>
    <w:p w:rsidR="008B4F5B" w:rsidRDefault="008B4F5B" w:rsidP="00AA00D2">
      <w:pPr>
        <w:rPr>
          <w:rFonts w:ascii="Arial" w:hAnsi="Arial" w:cs="Arial"/>
        </w:rPr>
      </w:pPr>
      <w:r>
        <w:rPr>
          <w:rFonts w:ascii="Arial" w:hAnsi="Arial" w:cs="Arial"/>
        </w:rPr>
        <w:object w:dxaOrig="1540" w:dyaOrig="996">
          <v:shape id="_x0000_i1033" type="#_x0000_t75" style="width:76.8pt;height:50.05pt" o:ole="">
            <v:imagedata r:id="rId12" o:title=""/>
          </v:shape>
          <o:OLEObject Type="Embed" ProgID="Excel.Sheet.12" ShapeID="_x0000_i1033" DrawAspect="Icon" ObjectID="_1586588565" r:id="rId13"/>
        </w:object>
      </w:r>
    </w:p>
    <w:p w:rsidR="008B4F5B" w:rsidRPr="00AA00D2" w:rsidRDefault="008B4F5B" w:rsidP="00AA00D2">
      <w:pPr>
        <w:rPr>
          <w:rFonts w:ascii="Arial" w:hAnsi="Arial" w:cs="Arial"/>
        </w:rPr>
      </w:pPr>
      <w:r>
        <w:rPr>
          <w:rFonts w:ascii="Arial" w:hAnsi="Arial" w:cs="Arial"/>
        </w:rPr>
        <w:t>Bell Canada contribution – Draft NPA 506 Relief Implementation Schedule</w:t>
      </w:r>
      <w:bookmarkStart w:id="19" w:name="_GoBack"/>
      <w:bookmarkEnd w:id="19"/>
    </w:p>
    <w:sectPr w:rsidR="008B4F5B" w:rsidRPr="00AA00D2" w:rsidSect="00773271">
      <w:footerReference w:type="default" r:id="rId14"/>
      <w:pgSz w:w="12240" w:h="15840"/>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7A4" w:rsidRDefault="00D607A4">
      <w:r>
        <w:separator/>
      </w:r>
    </w:p>
  </w:endnote>
  <w:endnote w:type="continuationSeparator" w:id="0">
    <w:p w:rsidR="00D607A4" w:rsidRDefault="00D60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BB1" w:rsidRPr="00E76519" w:rsidRDefault="00F21BB1">
    <w:pPr>
      <w:pStyle w:val="Footer"/>
      <w:jc w:val="center"/>
      <w:rPr>
        <w:rFonts w:ascii="Arial" w:hAnsi="Arial" w:cs="Arial"/>
      </w:rPr>
    </w:pPr>
    <w:r w:rsidRPr="00E76519">
      <w:rPr>
        <w:rFonts w:ascii="Arial" w:hAnsi="Arial" w:cs="Arial"/>
      </w:rPr>
      <w:fldChar w:fldCharType="begin"/>
    </w:r>
    <w:r w:rsidRPr="00E76519">
      <w:rPr>
        <w:rFonts w:ascii="Arial" w:hAnsi="Arial" w:cs="Arial"/>
      </w:rPr>
      <w:instrText xml:space="preserve"> PAGE   \* MERGEFORMAT </w:instrText>
    </w:r>
    <w:r w:rsidRPr="00E76519">
      <w:rPr>
        <w:rFonts w:ascii="Arial" w:hAnsi="Arial" w:cs="Arial"/>
      </w:rPr>
      <w:fldChar w:fldCharType="separate"/>
    </w:r>
    <w:r w:rsidR="008B4F5B">
      <w:rPr>
        <w:rFonts w:ascii="Arial" w:hAnsi="Arial" w:cs="Arial"/>
        <w:noProof/>
      </w:rPr>
      <w:t>2</w:t>
    </w:r>
    <w:r w:rsidRPr="00E76519">
      <w:rPr>
        <w:rFonts w:ascii="Arial" w:hAnsi="Arial" w:cs="Arial"/>
        <w:noProof/>
      </w:rPr>
      <w:fldChar w:fldCharType="end"/>
    </w:r>
  </w:p>
  <w:p w:rsidR="00F21BB1" w:rsidRPr="00E4319B" w:rsidRDefault="00F21BB1" w:rsidP="007732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7A4" w:rsidRDefault="00D607A4">
      <w:r>
        <w:separator/>
      </w:r>
    </w:p>
  </w:footnote>
  <w:footnote w:type="continuationSeparator" w:id="0">
    <w:p w:rsidR="00D607A4" w:rsidRDefault="00D607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246BCE"/>
    <w:multiLevelType w:val="hybridMultilevel"/>
    <w:tmpl w:val="3BD60020"/>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33879E8"/>
    <w:multiLevelType w:val="hybridMultilevel"/>
    <w:tmpl w:val="AEFA3F34"/>
    <w:lvl w:ilvl="0" w:tplc="1DD8558E">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DBD6678"/>
    <w:multiLevelType w:val="hybridMultilevel"/>
    <w:tmpl w:val="D2B05E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2C360D"/>
    <w:multiLevelType w:val="hybridMultilevel"/>
    <w:tmpl w:val="B35455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182925"/>
    <w:multiLevelType w:val="singleLevel"/>
    <w:tmpl w:val="D180CED0"/>
    <w:lvl w:ilvl="0">
      <w:start w:val="1"/>
      <w:numFmt w:val="decimal"/>
      <w:pStyle w:val="ParaNum"/>
      <w:lvlText w:val="%1."/>
      <w:lvlJc w:val="left"/>
      <w:pPr>
        <w:tabs>
          <w:tab w:val="num" w:pos="1080"/>
        </w:tabs>
        <w:ind w:left="0" w:firstLine="720"/>
      </w:pPr>
    </w:lvl>
  </w:abstractNum>
  <w:abstractNum w:abstractNumId="5" w15:restartNumberingAfterBreak="0">
    <w:nsid w:val="6E603634"/>
    <w:multiLevelType w:val="hybridMultilevel"/>
    <w:tmpl w:val="6A4097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5"/>
  </w:num>
  <w:num w:numId="5">
    <w:abstractNumId w:val="0"/>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ECD"/>
    <w:rsid w:val="0001359E"/>
    <w:rsid w:val="00014764"/>
    <w:rsid w:val="00026222"/>
    <w:rsid w:val="0002651E"/>
    <w:rsid w:val="00040D22"/>
    <w:rsid w:val="0004492C"/>
    <w:rsid w:val="000468AB"/>
    <w:rsid w:val="00056CF9"/>
    <w:rsid w:val="000570DB"/>
    <w:rsid w:val="00062F2A"/>
    <w:rsid w:val="00066892"/>
    <w:rsid w:val="000702F4"/>
    <w:rsid w:val="000778A2"/>
    <w:rsid w:val="00080207"/>
    <w:rsid w:val="00082756"/>
    <w:rsid w:val="000867C5"/>
    <w:rsid w:val="000913BF"/>
    <w:rsid w:val="00097785"/>
    <w:rsid w:val="000A3147"/>
    <w:rsid w:val="000C04BE"/>
    <w:rsid w:val="000C435F"/>
    <w:rsid w:val="000C6465"/>
    <w:rsid w:val="000C719B"/>
    <w:rsid w:val="000E1C1B"/>
    <w:rsid w:val="000E6BD2"/>
    <w:rsid w:val="000F109E"/>
    <w:rsid w:val="000F3680"/>
    <w:rsid w:val="000F698D"/>
    <w:rsid w:val="0011196C"/>
    <w:rsid w:val="00122A4D"/>
    <w:rsid w:val="001244CF"/>
    <w:rsid w:val="00127465"/>
    <w:rsid w:val="00127ACE"/>
    <w:rsid w:val="001340C9"/>
    <w:rsid w:val="0014076A"/>
    <w:rsid w:val="00145CBB"/>
    <w:rsid w:val="00166820"/>
    <w:rsid w:val="0016718A"/>
    <w:rsid w:val="00170667"/>
    <w:rsid w:val="00180ADB"/>
    <w:rsid w:val="00182A42"/>
    <w:rsid w:val="00183398"/>
    <w:rsid w:val="001856BA"/>
    <w:rsid w:val="00194468"/>
    <w:rsid w:val="0019459B"/>
    <w:rsid w:val="001A3712"/>
    <w:rsid w:val="001A5945"/>
    <w:rsid w:val="001B2EB1"/>
    <w:rsid w:val="001C1331"/>
    <w:rsid w:val="001C330A"/>
    <w:rsid w:val="001C46AD"/>
    <w:rsid w:val="001C55B7"/>
    <w:rsid w:val="001D3D6E"/>
    <w:rsid w:val="001E1944"/>
    <w:rsid w:val="001E214D"/>
    <w:rsid w:val="001E5914"/>
    <w:rsid w:val="001F3123"/>
    <w:rsid w:val="002025D1"/>
    <w:rsid w:val="00203474"/>
    <w:rsid w:val="00204278"/>
    <w:rsid w:val="0020689C"/>
    <w:rsid w:val="002173E2"/>
    <w:rsid w:val="00222B76"/>
    <w:rsid w:val="002261D5"/>
    <w:rsid w:val="00227C02"/>
    <w:rsid w:val="00242A85"/>
    <w:rsid w:val="00242AA0"/>
    <w:rsid w:val="00243D06"/>
    <w:rsid w:val="00244002"/>
    <w:rsid w:val="00256AEA"/>
    <w:rsid w:val="00264B0F"/>
    <w:rsid w:val="00274680"/>
    <w:rsid w:val="00280DC2"/>
    <w:rsid w:val="002876E8"/>
    <w:rsid w:val="00292402"/>
    <w:rsid w:val="00294AF9"/>
    <w:rsid w:val="00297B38"/>
    <w:rsid w:val="002B1A59"/>
    <w:rsid w:val="002B1F56"/>
    <w:rsid w:val="002B23DF"/>
    <w:rsid w:val="002B4C2E"/>
    <w:rsid w:val="002B5BE1"/>
    <w:rsid w:val="002C1D8A"/>
    <w:rsid w:val="002C3808"/>
    <w:rsid w:val="002D6BEA"/>
    <w:rsid w:val="00301524"/>
    <w:rsid w:val="0030443B"/>
    <w:rsid w:val="003050F5"/>
    <w:rsid w:val="003134C7"/>
    <w:rsid w:val="0031547A"/>
    <w:rsid w:val="00323215"/>
    <w:rsid w:val="003267FA"/>
    <w:rsid w:val="00327A94"/>
    <w:rsid w:val="003365E5"/>
    <w:rsid w:val="00346363"/>
    <w:rsid w:val="00361B84"/>
    <w:rsid w:val="00363ABE"/>
    <w:rsid w:val="003654B1"/>
    <w:rsid w:val="00367A76"/>
    <w:rsid w:val="00374CF8"/>
    <w:rsid w:val="0037746C"/>
    <w:rsid w:val="00380570"/>
    <w:rsid w:val="003A029D"/>
    <w:rsid w:val="003A02E5"/>
    <w:rsid w:val="003A157E"/>
    <w:rsid w:val="003A5FA9"/>
    <w:rsid w:val="003A6F52"/>
    <w:rsid w:val="003B7831"/>
    <w:rsid w:val="003C1079"/>
    <w:rsid w:val="003C1278"/>
    <w:rsid w:val="003C19B7"/>
    <w:rsid w:val="003D281D"/>
    <w:rsid w:val="003D69F8"/>
    <w:rsid w:val="003F2A64"/>
    <w:rsid w:val="00402649"/>
    <w:rsid w:val="004037E8"/>
    <w:rsid w:val="004050B6"/>
    <w:rsid w:val="00410190"/>
    <w:rsid w:val="0041043E"/>
    <w:rsid w:val="00416CB1"/>
    <w:rsid w:val="00430BB4"/>
    <w:rsid w:val="004335FB"/>
    <w:rsid w:val="0043719E"/>
    <w:rsid w:val="00445489"/>
    <w:rsid w:val="00461F11"/>
    <w:rsid w:val="004673BD"/>
    <w:rsid w:val="00473350"/>
    <w:rsid w:val="00474F63"/>
    <w:rsid w:val="0048389B"/>
    <w:rsid w:val="00490B29"/>
    <w:rsid w:val="00491BF8"/>
    <w:rsid w:val="00492CE8"/>
    <w:rsid w:val="004968C2"/>
    <w:rsid w:val="00497D8E"/>
    <w:rsid w:val="004A1DF9"/>
    <w:rsid w:val="004B6968"/>
    <w:rsid w:val="004C4943"/>
    <w:rsid w:val="004C712E"/>
    <w:rsid w:val="004D51A4"/>
    <w:rsid w:val="004D7E8E"/>
    <w:rsid w:val="004F6156"/>
    <w:rsid w:val="00507A6C"/>
    <w:rsid w:val="00513FFB"/>
    <w:rsid w:val="005222EE"/>
    <w:rsid w:val="005234B2"/>
    <w:rsid w:val="00527B87"/>
    <w:rsid w:val="00533A48"/>
    <w:rsid w:val="005348D2"/>
    <w:rsid w:val="00552791"/>
    <w:rsid w:val="0055376A"/>
    <w:rsid w:val="0057056B"/>
    <w:rsid w:val="005736DC"/>
    <w:rsid w:val="00573918"/>
    <w:rsid w:val="00574E97"/>
    <w:rsid w:val="00583B5B"/>
    <w:rsid w:val="0058428D"/>
    <w:rsid w:val="00591FCC"/>
    <w:rsid w:val="005967E4"/>
    <w:rsid w:val="005A024D"/>
    <w:rsid w:val="005A499B"/>
    <w:rsid w:val="005B4F41"/>
    <w:rsid w:val="005B5583"/>
    <w:rsid w:val="005C0139"/>
    <w:rsid w:val="005C401E"/>
    <w:rsid w:val="005C477E"/>
    <w:rsid w:val="005C667F"/>
    <w:rsid w:val="005D0414"/>
    <w:rsid w:val="005D0417"/>
    <w:rsid w:val="005D6394"/>
    <w:rsid w:val="005F1924"/>
    <w:rsid w:val="005F378C"/>
    <w:rsid w:val="005F5C7C"/>
    <w:rsid w:val="005F61C5"/>
    <w:rsid w:val="00610EF5"/>
    <w:rsid w:val="00620671"/>
    <w:rsid w:val="00620AF4"/>
    <w:rsid w:val="00633948"/>
    <w:rsid w:val="00633F49"/>
    <w:rsid w:val="0064158E"/>
    <w:rsid w:val="00646BD3"/>
    <w:rsid w:val="00647EAC"/>
    <w:rsid w:val="00650367"/>
    <w:rsid w:val="006557FC"/>
    <w:rsid w:val="00656665"/>
    <w:rsid w:val="00676B81"/>
    <w:rsid w:val="00692549"/>
    <w:rsid w:val="00692B55"/>
    <w:rsid w:val="00695386"/>
    <w:rsid w:val="00696B0F"/>
    <w:rsid w:val="006C21AE"/>
    <w:rsid w:val="006D5C3D"/>
    <w:rsid w:val="006E1AAD"/>
    <w:rsid w:val="006E6CE9"/>
    <w:rsid w:val="006F2011"/>
    <w:rsid w:val="006F2CA6"/>
    <w:rsid w:val="006F3485"/>
    <w:rsid w:val="006F6EA6"/>
    <w:rsid w:val="00703C55"/>
    <w:rsid w:val="00710FBC"/>
    <w:rsid w:val="007248DB"/>
    <w:rsid w:val="00727C7E"/>
    <w:rsid w:val="00733D03"/>
    <w:rsid w:val="00734513"/>
    <w:rsid w:val="007400A8"/>
    <w:rsid w:val="007417E1"/>
    <w:rsid w:val="007510C9"/>
    <w:rsid w:val="00757745"/>
    <w:rsid w:val="00757BF4"/>
    <w:rsid w:val="00773271"/>
    <w:rsid w:val="00777796"/>
    <w:rsid w:val="00783028"/>
    <w:rsid w:val="0078694F"/>
    <w:rsid w:val="00790A55"/>
    <w:rsid w:val="00792751"/>
    <w:rsid w:val="00793F87"/>
    <w:rsid w:val="007A3482"/>
    <w:rsid w:val="007A6ED0"/>
    <w:rsid w:val="007B18B9"/>
    <w:rsid w:val="007C0EEE"/>
    <w:rsid w:val="007C3BCB"/>
    <w:rsid w:val="007C7E5F"/>
    <w:rsid w:val="007D2F20"/>
    <w:rsid w:val="007D30AA"/>
    <w:rsid w:val="007F0C74"/>
    <w:rsid w:val="007F19EB"/>
    <w:rsid w:val="007F3917"/>
    <w:rsid w:val="008031DC"/>
    <w:rsid w:val="008047D3"/>
    <w:rsid w:val="008310AA"/>
    <w:rsid w:val="00835991"/>
    <w:rsid w:val="008479CF"/>
    <w:rsid w:val="008503C8"/>
    <w:rsid w:val="00860087"/>
    <w:rsid w:val="00865D34"/>
    <w:rsid w:val="008803EA"/>
    <w:rsid w:val="008847CB"/>
    <w:rsid w:val="00890635"/>
    <w:rsid w:val="00891390"/>
    <w:rsid w:val="0089735E"/>
    <w:rsid w:val="008B4F5B"/>
    <w:rsid w:val="008C07D9"/>
    <w:rsid w:val="008C55A4"/>
    <w:rsid w:val="008E07DD"/>
    <w:rsid w:val="008E5AD5"/>
    <w:rsid w:val="008F267A"/>
    <w:rsid w:val="008F4861"/>
    <w:rsid w:val="008F736F"/>
    <w:rsid w:val="00900845"/>
    <w:rsid w:val="00915640"/>
    <w:rsid w:val="0091686A"/>
    <w:rsid w:val="00922174"/>
    <w:rsid w:val="0092399F"/>
    <w:rsid w:val="009249FC"/>
    <w:rsid w:val="00927B7A"/>
    <w:rsid w:val="009341BF"/>
    <w:rsid w:val="00934A69"/>
    <w:rsid w:val="00935F82"/>
    <w:rsid w:val="00936229"/>
    <w:rsid w:val="00961764"/>
    <w:rsid w:val="009645B9"/>
    <w:rsid w:val="00972502"/>
    <w:rsid w:val="009738F0"/>
    <w:rsid w:val="009834F9"/>
    <w:rsid w:val="00990D76"/>
    <w:rsid w:val="00992C46"/>
    <w:rsid w:val="009931AC"/>
    <w:rsid w:val="009B449C"/>
    <w:rsid w:val="009D2B40"/>
    <w:rsid w:val="009E11C5"/>
    <w:rsid w:val="009E5715"/>
    <w:rsid w:val="00A11F37"/>
    <w:rsid w:val="00A12BE2"/>
    <w:rsid w:val="00A16B57"/>
    <w:rsid w:val="00A20507"/>
    <w:rsid w:val="00A2435E"/>
    <w:rsid w:val="00A328F0"/>
    <w:rsid w:val="00A440D4"/>
    <w:rsid w:val="00A477B7"/>
    <w:rsid w:val="00A508F2"/>
    <w:rsid w:val="00A56EB1"/>
    <w:rsid w:val="00A65462"/>
    <w:rsid w:val="00A858EE"/>
    <w:rsid w:val="00AA00D2"/>
    <w:rsid w:val="00AA121E"/>
    <w:rsid w:val="00AA6818"/>
    <w:rsid w:val="00AB3AA4"/>
    <w:rsid w:val="00AB5234"/>
    <w:rsid w:val="00AC7FD9"/>
    <w:rsid w:val="00AD3E22"/>
    <w:rsid w:val="00AE316C"/>
    <w:rsid w:val="00AE3C27"/>
    <w:rsid w:val="00AE5A79"/>
    <w:rsid w:val="00AF1141"/>
    <w:rsid w:val="00B02109"/>
    <w:rsid w:val="00B07523"/>
    <w:rsid w:val="00B11B60"/>
    <w:rsid w:val="00B1291E"/>
    <w:rsid w:val="00B14FB2"/>
    <w:rsid w:val="00B22956"/>
    <w:rsid w:val="00B32D9F"/>
    <w:rsid w:val="00B34AF5"/>
    <w:rsid w:val="00B360E6"/>
    <w:rsid w:val="00B43B2A"/>
    <w:rsid w:val="00B51936"/>
    <w:rsid w:val="00B6449B"/>
    <w:rsid w:val="00B652D2"/>
    <w:rsid w:val="00B70A5F"/>
    <w:rsid w:val="00B75E39"/>
    <w:rsid w:val="00B82047"/>
    <w:rsid w:val="00B94814"/>
    <w:rsid w:val="00BA0F9E"/>
    <w:rsid w:val="00BA3D5E"/>
    <w:rsid w:val="00BB10F6"/>
    <w:rsid w:val="00BB14DD"/>
    <w:rsid w:val="00BB158A"/>
    <w:rsid w:val="00BB5D7D"/>
    <w:rsid w:val="00BD335B"/>
    <w:rsid w:val="00BD6605"/>
    <w:rsid w:val="00BE28C4"/>
    <w:rsid w:val="00BF0835"/>
    <w:rsid w:val="00BF2C30"/>
    <w:rsid w:val="00BF3553"/>
    <w:rsid w:val="00BF7A91"/>
    <w:rsid w:val="00C02C01"/>
    <w:rsid w:val="00C11A30"/>
    <w:rsid w:val="00C24910"/>
    <w:rsid w:val="00C3271F"/>
    <w:rsid w:val="00C32E78"/>
    <w:rsid w:val="00C346DB"/>
    <w:rsid w:val="00C375CA"/>
    <w:rsid w:val="00C41ACB"/>
    <w:rsid w:val="00C47AF8"/>
    <w:rsid w:val="00C52E45"/>
    <w:rsid w:val="00C75E31"/>
    <w:rsid w:val="00C95A1B"/>
    <w:rsid w:val="00C96C51"/>
    <w:rsid w:val="00CA29A9"/>
    <w:rsid w:val="00CA5080"/>
    <w:rsid w:val="00CA50A1"/>
    <w:rsid w:val="00CA6683"/>
    <w:rsid w:val="00CA6C8F"/>
    <w:rsid w:val="00CB55E0"/>
    <w:rsid w:val="00CC2A38"/>
    <w:rsid w:val="00CC5956"/>
    <w:rsid w:val="00CE4D17"/>
    <w:rsid w:val="00CF6522"/>
    <w:rsid w:val="00CF6FF4"/>
    <w:rsid w:val="00D04758"/>
    <w:rsid w:val="00D07469"/>
    <w:rsid w:val="00D114B5"/>
    <w:rsid w:val="00D1231C"/>
    <w:rsid w:val="00D13444"/>
    <w:rsid w:val="00D14058"/>
    <w:rsid w:val="00D23C88"/>
    <w:rsid w:val="00D259BD"/>
    <w:rsid w:val="00D302BE"/>
    <w:rsid w:val="00D553D9"/>
    <w:rsid w:val="00D607A4"/>
    <w:rsid w:val="00D75B16"/>
    <w:rsid w:val="00D75ED9"/>
    <w:rsid w:val="00D81645"/>
    <w:rsid w:val="00D83946"/>
    <w:rsid w:val="00D8632B"/>
    <w:rsid w:val="00D910D8"/>
    <w:rsid w:val="00DA2080"/>
    <w:rsid w:val="00DB4CA6"/>
    <w:rsid w:val="00DC6B74"/>
    <w:rsid w:val="00DF08E3"/>
    <w:rsid w:val="00DF30AC"/>
    <w:rsid w:val="00DF7F14"/>
    <w:rsid w:val="00E2459B"/>
    <w:rsid w:val="00E305F7"/>
    <w:rsid w:val="00E31ED9"/>
    <w:rsid w:val="00E3691E"/>
    <w:rsid w:val="00E55284"/>
    <w:rsid w:val="00E5676C"/>
    <w:rsid w:val="00E72A8D"/>
    <w:rsid w:val="00E74ECD"/>
    <w:rsid w:val="00E75A95"/>
    <w:rsid w:val="00E76519"/>
    <w:rsid w:val="00E809C5"/>
    <w:rsid w:val="00E82444"/>
    <w:rsid w:val="00E82E1A"/>
    <w:rsid w:val="00E8597B"/>
    <w:rsid w:val="00E94B06"/>
    <w:rsid w:val="00E97172"/>
    <w:rsid w:val="00EB3194"/>
    <w:rsid w:val="00EB58EA"/>
    <w:rsid w:val="00EC089D"/>
    <w:rsid w:val="00ED0F8C"/>
    <w:rsid w:val="00EF608E"/>
    <w:rsid w:val="00F13B06"/>
    <w:rsid w:val="00F21BB1"/>
    <w:rsid w:val="00F31089"/>
    <w:rsid w:val="00F31380"/>
    <w:rsid w:val="00F3185C"/>
    <w:rsid w:val="00F45856"/>
    <w:rsid w:val="00F46A3B"/>
    <w:rsid w:val="00F666A8"/>
    <w:rsid w:val="00F81CB8"/>
    <w:rsid w:val="00F83960"/>
    <w:rsid w:val="00F90016"/>
    <w:rsid w:val="00F91A9D"/>
    <w:rsid w:val="00F9343C"/>
    <w:rsid w:val="00FB179E"/>
    <w:rsid w:val="00FB452F"/>
    <w:rsid w:val="00FB6EB2"/>
    <w:rsid w:val="00FC3753"/>
    <w:rsid w:val="00FC5BC9"/>
    <w:rsid w:val="00FD096E"/>
    <w:rsid w:val="00FD2328"/>
    <w:rsid w:val="00FD6A7C"/>
    <w:rsid w:val="00FD6D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7F0954-2312-48E1-866A-CF4209C2B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CB1"/>
    <w:rPr>
      <w:rFonts w:ascii="Times New Roman" w:eastAsia="Batang" w:hAnsi="Times New Roman"/>
      <w:sz w:val="22"/>
      <w:szCs w:val="22"/>
      <w:lang w:eastAsia="ko-KR"/>
    </w:rPr>
  </w:style>
  <w:style w:type="paragraph" w:styleId="Heading1">
    <w:name w:val="heading 1"/>
    <w:aliases w:val="h1,1st level"/>
    <w:basedOn w:val="Normal"/>
    <w:next w:val="Normal"/>
    <w:link w:val="Heading1Char"/>
    <w:uiPriority w:val="9"/>
    <w:qFormat/>
    <w:rsid w:val="00E74ECD"/>
    <w:pPr>
      <w:keepNext/>
      <w:spacing w:before="240" w:after="60"/>
      <w:outlineLvl w:val="0"/>
    </w:pPr>
    <w:rPr>
      <w:rFonts w:ascii="Cambria" w:eastAsia="Times New Roman" w:hAnsi="Cambria"/>
      <w:b/>
      <w:bCs/>
      <w:kern w:val="32"/>
      <w:sz w:val="32"/>
      <w:szCs w:val="32"/>
    </w:rPr>
  </w:style>
  <w:style w:type="paragraph" w:styleId="Heading2">
    <w:name w:val="heading 2"/>
    <w:aliases w:val="h2,2nd level"/>
    <w:basedOn w:val="Normal"/>
    <w:next w:val="Normal"/>
    <w:link w:val="Heading2Char"/>
    <w:uiPriority w:val="9"/>
    <w:qFormat/>
    <w:rsid w:val="00E74ECD"/>
    <w:pPr>
      <w:keepNext/>
      <w:jc w:val="center"/>
      <w:outlineLvl w:val="1"/>
    </w:pPr>
    <w:rPr>
      <w:rFonts w:ascii="Arial" w:eastAsia="Times New Roman" w:hAnsi="Arial"/>
      <w:b/>
      <w:szCs w:val="20"/>
      <w:lang w:val="en-US" w:eastAsia="en-US"/>
    </w:rPr>
  </w:style>
  <w:style w:type="paragraph" w:styleId="Heading3">
    <w:name w:val="heading 3"/>
    <w:basedOn w:val="Normal"/>
    <w:next w:val="Normal"/>
    <w:link w:val="Heading3Char"/>
    <w:uiPriority w:val="9"/>
    <w:qFormat/>
    <w:rsid w:val="00E74EC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E74ECD"/>
    <w:pPr>
      <w:keepNext/>
      <w:outlineLvl w:val="3"/>
    </w:pPr>
    <w:rPr>
      <w:rFonts w:ascii="Arial" w:eastAsia="Times New Roman" w:hAnsi="Arial"/>
      <w:i/>
      <w:szCs w:val="20"/>
      <w:lang w:val="en-US" w:eastAsia="en-US"/>
    </w:rPr>
  </w:style>
  <w:style w:type="paragraph" w:styleId="Heading5">
    <w:name w:val="heading 5"/>
    <w:basedOn w:val="Normal"/>
    <w:next w:val="Normal"/>
    <w:link w:val="Heading5Char"/>
    <w:uiPriority w:val="9"/>
    <w:qFormat/>
    <w:rsid w:val="00E74ECD"/>
    <w:pPr>
      <w:keepNext/>
      <w:outlineLvl w:val="4"/>
    </w:pPr>
    <w:rPr>
      <w:rFonts w:ascii="Arial" w:eastAsia="Times New Roman" w:hAnsi="Arial"/>
      <w:i/>
      <w:szCs w:val="20"/>
      <w:u w:val="single"/>
      <w:lang w:val="en-US" w:eastAsia="en-US"/>
    </w:rPr>
  </w:style>
  <w:style w:type="paragraph" w:styleId="Heading6">
    <w:name w:val="heading 6"/>
    <w:basedOn w:val="Normal"/>
    <w:next w:val="Normal"/>
    <w:link w:val="Heading6Char"/>
    <w:uiPriority w:val="9"/>
    <w:qFormat/>
    <w:rsid w:val="00E74ECD"/>
    <w:pPr>
      <w:keepNext/>
      <w:numPr>
        <w:ilvl w:val="12"/>
      </w:numPr>
      <w:outlineLvl w:val="5"/>
    </w:pPr>
    <w:rPr>
      <w:rFonts w:ascii="Arial" w:eastAsia="Times New Roman" w:hAnsi="Arial"/>
      <w:b/>
      <w:color w:val="FF0000"/>
      <w:sz w:val="20"/>
      <w:szCs w:val="20"/>
      <w:lang w:val="en-US" w:eastAsia="en-US"/>
    </w:rPr>
  </w:style>
  <w:style w:type="paragraph" w:styleId="Heading7">
    <w:name w:val="heading 7"/>
    <w:basedOn w:val="Normal"/>
    <w:next w:val="Normal"/>
    <w:link w:val="Heading7Char"/>
    <w:uiPriority w:val="9"/>
    <w:qFormat/>
    <w:rsid w:val="00E74ECD"/>
    <w:pPr>
      <w:keepNext/>
      <w:numPr>
        <w:ilvl w:val="12"/>
      </w:numPr>
      <w:outlineLvl w:val="6"/>
    </w:pPr>
    <w:rPr>
      <w:rFonts w:ascii="Arial" w:eastAsia="Times New Roman" w:hAnsi="Arial"/>
      <w:b/>
      <w:sz w:val="20"/>
      <w:szCs w:val="20"/>
      <w:lang w:val="en-US" w:eastAsia="en-US"/>
    </w:rPr>
  </w:style>
  <w:style w:type="paragraph" w:styleId="Heading8">
    <w:name w:val="heading 8"/>
    <w:basedOn w:val="Normal"/>
    <w:next w:val="Normal"/>
    <w:link w:val="Heading8Char"/>
    <w:uiPriority w:val="9"/>
    <w:qFormat/>
    <w:rsid w:val="00E74ECD"/>
    <w:pPr>
      <w:keepNext/>
      <w:jc w:val="center"/>
      <w:outlineLvl w:val="7"/>
    </w:pPr>
    <w:rPr>
      <w:rFonts w:ascii="Arial" w:eastAsia="Times New Roman" w:hAnsi="Arial"/>
      <w:b/>
      <w:bCs/>
      <w:sz w:val="24"/>
      <w:szCs w:val="20"/>
      <w:lang w:val="en-US" w:eastAsia="en-US"/>
    </w:rPr>
  </w:style>
  <w:style w:type="paragraph" w:styleId="Heading9">
    <w:name w:val="heading 9"/>
    <w:basedOn w:val="Normal"/>
    <w:next w:val="Normal"/>
    <w:link w:val="Heading9Char"/>
    <w:uiPriority w:val="9"/>
    <w:qFormat/>
    <w:rsid w:val="00E74ECD"/>
    <w:pPr>
      <w:keepNext/>
      <w:outlineLvl w:val="8"/>
    </w:pPr>
    <w:rPr>
      <w:rFonts w:ascii="Arial" w:eastAsia="Times New Roman" w:hAnsi="Arial"/>
      <w:b/>
      <w:bCs/>
      <w:i/>
      <w:iCs/>
      <w:sz w:val="24"/>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st level Char"/>
    <w:link w:val="Heading1"/>
    <w:uiPriority w:val="9"/>
    <w:rsid w:val="00E74ECD"/>
    <w:rPr>
      <w:rFonts w:ascii="Cambria" w:eastAsia="Times New Roman" w:hAnsi="Cambria" w:cs="Times New Roman"/>
      <w:b/>
      <w:bCs/>
      <w:kern w:val="32"/>
      <w:sz w:val="32"/>
      <w:szCs w:val="32"/>
      <w:lang w:eastAsia="ko-KR"/>
    </w:rPr>
  </w:style>
  <w:style w:type="character" w:customStyle="1" w:styleId="Heading2Char">
    <w:name w:val="Heading 2 Char"/>
    <w:aliases w:val="h2 Char,2nd level Char"/>
    <w:link w:val="Heading2"/>
    <w:uiPriority w:val="9"/>
    <w:rsid w:val="00E74ECD"/>
    <w:rPr>
      <w:rFonts w:ascii="Arial" w:eastAsia="Times New Roman" w:hAnsi="Arial" w:cs="Times New Roman"/>
      <w:b/>
      <w:szCs w:val="20"/>
      <w:lang w:val="en-US"/>
    </w:rPr>
  </w:style>
  <w:style w:type="character" w:customStyle="1" w:styleId="Heading3Char">
    <w:name w:val="Heading 3 Char"/>
    <w:link w:val="Heading3"/>
    <w:uiPriority w:val="9"/>
    <w:rsid w:val="00E74ECD"/>
    <w:rPr>
      <w:rFonts w:ascii="Arial" w:eastAsia="Batang" w:hAnsi="Arial" w:cs="Arial"/>
      <w:b/>
      <w:bCs/>
      <w:sz w:val="26"/>
      <w:szCs w:val="26"/>
      <w:lang w:eastAsia="ko-KR"/>
    </w:rPr>
  </w:style>
  <w:style w:type="character" w:customStyle="1" w:styleId="Heading4Char">
    <w:name w:val="Heading 4 Char"/>
    <w:link w:val="Heading4"/>
    <w:uiPriority w:val="9"/>
    <w:rsid w:val="00E74ECD"/>
    <w:rPr>
      <w:rFonts w:ascii="Arial" w:eastAsia="Times New Roman" w:hAnsi="Arial" w:cs="Times New Roman"/>
      <w:i/>
      <w:szCs w:val="20"/>
      <w:lang w:val="en-US"/>
    </w:rPr>
  </w:style>
  <w:style w:type="character" w:customStyle="1" w:styleId="Heading5Char">
    <w:name w:val="Heading 5 Char"/>
    <w:link w:val="Heading5"/>
    <w:uiPriority w:val="9"/>
    <w:rsid w:val="00E74ECD"/>
    <w:rPr>
      <w:rFonts w:ascii="Arial" w:eastAsia="Times New Roman" w:hAnsi="Arial" w:cs="Times New Roman"/>
      <w:i/>
      <w:szCs w:val="20"/>
      <w:u w:val="single"/>
      <w:lang w:val="en-US"/>
    </w:rPr>
  </w:style>
  <w:style w:type="character" w:customStyle="1" w:styleId="Heading6Char">
    <w:name w:val="Heading 6 Char"/>
    <w:link w:val="Heading6"/>
    <w:uiPriority w:val="9"/>
    <w:rsid w:val="00E74ECD"/>
    <w:rPr>
      <w:rFonts w:ascii="Arial" w:eastAsia="Times New Roman" w:hAnsi="Arial" w:cs="Times New Roman"/>
      <w:b/>
      <w:color w:val="FF0000"/>
      <w:sz w:val="20"/>
      <w:szCs w:val="20"/>
      <w:lang w:val="en-US"/>
    </w:rPr>
  </w:style>
  <w:style w:type="character" w:customStyle="1" w:styleId="Heading7Char">
    <w:name w:val="Heading 7 Char"/>
    <w:link w:val="Heading7"/>
    <w:uiPriority w:val="9"/>
    <w:rsid w:val="00E74ECD"/>
    <w:rPr>
      <w:rFonts w:ascii="Arial" w:eastAsia="Times New Roman" w:hAnsi="Arial" w:cs="Times New Roman"/>
      <w:b/>
      <w:sz w:val="20"/>
      <w:szCs w:val="20"/>
      <w:lang w:val="en-US"/>
    </w:rPr>
  </w:style>
  <w:style w:type="character" w:customStyle="1" w:styleId="Heading8Char">
    <w:name w:val="Heading 8 Char"/>
    <w:link w:val="Heading8"/>
    <w:uiPriority w:val="9"/>
    <w:rsid w:val="00E74ECD"/>
    <w:rPr>
      <w:rFonts w:ascii="Arial" w:eastAsia="Times New Roman" w:hAnsi="Arial" w:cs="Times New Roman"/>
      <w:b/>
      <w:bCs/>
      <w:sz w:val="24"/>
      <w:szCs w:val="20"/>
      <w:lang w:val="en-US"/>
    </w:rPr>
  </w:style>
  <w:style w:type="character" w:customStyle="1" w:styleId="Heading9Char">
    <w:name w:val="Heading 9 Char"/>
    <w:link w:val="Heading9"/>
    <w:uiPriority w:val="9"/>
    <w:rsid w:val="00E74ECD"/>
    <w:rPr>
      <w:rFonts w:ascii="Arial" w:eastAsia="Times New Roman" w:hAnsi="Arial" w:cs="Times New Roman"/>
      <w:b/>
      <w:bCs/>
      <w:i/>
      <w:iCs/>
      <w:sz w:val="24"/>
      <w:szCs w:val="20"/>
      <w:lang w:val="en-US"/>
    </w:rPr>
  </w:style>
  <w:style w:type="paragraph" w:customStyle="1" w:styleId="Style1">
    <w:name w:val="Style1"/>
    <w:basedOn w:val="Normal"/>
    <w:rsid w:val="00E74ECD"/>
    <w:rPr>
      <w:rFonts w:ascii="Arial" w:hAnsi="Arial"/>
    </w:rPr>
  </w:style>
  <w:style w:type="table" w:styleId="TableGrid">
    <w:name w:val="Table Grid"/>
    <w:basedOn w:val="TableNormal"/>
    <w:rsid w:val="00E74ECD"/>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4ECD"/>
    <w:pPr>
      <w:spacing w:before="100" w:beforeAutospacing="1" w:after="100" w:afterAutospacing="1"/>
    </w:pPr>
    <w:rPr>
      <w:rFonts w:eastAsia="Times New Roman"/>
      <w:sz w:val="24"/>
      <w:szCs w:val="24"/>
      <w:lang w:val="en-US" w:eastAsia="en-US"/>
    </w:rPr>
  </w:style>
  <w:style w:type="paragraph" w:customStyle="1" w:styleId="Default">
    <w:name w:val="Default"/>
    <w:rsid w:val="00E74ECD"/>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rsid w:val="00E74ECD"/>
    <w:pPr>
      <w:tabs>
        <w:tab w:val="center" w:pos="4320"/>
        <w:tab w:val="right" w:pos="8640"/>
      </w:tabs>
    </w:pPr>
  </w:style>
  <w:style w:type="character" w:customStyle="1" w:styleId="HeaderChar">
    <w:name w:val="Header Char"/>
    <w:link w:val="Header"/>
    <w:uiPriority w:val="99"/>
    <w:rsid w:val="00E74ECD"/>
    <w:rPr>
      <w:rFonts w:ascii="Times New Roman" w:eastAsia="Batang" w:hAnsi="Times New Roman" w:cs="Times New Roman"/>
      <w:lang w:eastAsia="ko-KR"/>
    </w:rPr>
  </w:style>
  <w:style w:type="paragraph" w:styleId="Footer">
    <w:name w:val="footer"/>
    <w:basedOn w:val="Normal"/>
    <w:link w:val="FooterChar"/>
    <w:uiPriority w:val="99"/>
    <w:rsid w:val="00E74ECD"/>
    <w:pPr>
      <w:tabs>
        <w:tab w:val="center" w:pos="4320"/>
        <w:tab w:val="right" w:pos="8640"/>
      </w:tabs>
    </w:pPr>
  </w:style>
  <w:style w:type="character" w:customStyle="1" w:styleId="FooterChar">
    <w:name w:val="Footer Char"/>
    <w:link w:val="Footer"/>
    <w:uiPriority w:val="99"/>
    <w:rsid w:val="00E74ECD"/>
    <w:rPr>
      <w:rFonts w:ascii="Times New Roman" w:eastAsia="Batang" w:hAnsi="Times New Roman" w:cs="Times New Roman"/>
      <w:lang w:eastAsia="ko-KR"/>
    </w:rPr>
  </w:style>
  <w:style w:type="character" w:styleId="PageNumber">
    <w:name w:val="page number"/>
    <w:basedOn w:val="DefaultParagraphFont"/>
    <w:uiPriority w:val="99"/>
    <w:rsid w:val="00E74ECD"/>
  </w:style>
  <w:style w:type="paragraph" w:customStyle="1" w:styleId="CvHd2">
    <w:name w:val="CvHd2"/>
    <w:basedOn w:val="Heading3"/>
    <w:rsid w:val="00E74ECD"/>
    <w:pPr>
      <w:pBdr>
        <w:top w:val="single" w:sz="4" w:space="1" w:color="auto"/>
      </w:pBdr>
      <w:spacing w:before="320" w:after="80"/>
    </w:pPr>
    <w:rPr>
      <w:rFonts w:ascii="Helvetica" w:eastAsia="Times New Roman" w:hAnsi="Helvetica" w:cs="Times New Roman"/>
      <w:bCs w:val="0"/>
      <w:sz w:val="24"/>
      <w:szCs w:val="20"/>
      <w:lang w:val="en-US" w:eastAsia="en-US"/>
    </w:rPr>
  </w:style>
  <w:style w:type="paragraph" w:customStyle="1" w:styleId="CvText">
    <w:name w:val="CvText"/>
    <w:basedOn w:val="Normal"/>
    <w:rsid w:val="00E74ECD"/>
    <w:rPr>
      <w:rFonts w:ascii="Times" w:eastAsia="Times New Roman" w:hAnsi="Times"/>
      <w:sz w:val="24"/>
      <w:szCs w:val="24"/>
      <w:lang w:val="en-US" w:eastAsia="en-US"/>
    </w:rPr>
  </w:style>
  <w:style w:type="character" w:styleId="Strong">
    <w:name w:val="Strong"/>
    <w:uiPriority w:val="22"/>
    <w:qFormat/>
    <w:rsid w:val="00E74ECD"/>
    <w:rPr>
      <w:b/>
      <w:bCs/>
    </w:rPr>
  </w:style>
  <w:style w:type="character" w:styleId="Hyperlink">
    <w:name w:val="Hyperlink"/>
    <w:rsid w:val="00E74ECD"/>
    <w:rPr>
      <w:color w:val="0000FF"/>
      <w:u w:val="single"/>
    </w:rPr>
  </w:style>
  <w:style w:type="character" w:styleId="FollowedHyperlink">
    <w:name w:val="FollowedHyperlink"/>
    <w:uiPriority w:val="99"/>
    <w:rsid w:val="00E74ECD"/>
    <w:rPr>
      <w:color w:val="800080"/>
      <w:u w:val="single"/>
    </w:rPr>
  </w:style>
  <w:style w:type="paragraph" w:styleId="PlainText">
    <w:name w:val="Plain Text"/>
    <w:basedOn w:val="Normal"/>
    <w:link w:val="PlainTextChar"/>
    <w:uiPriority w:val="99"/>
    <w:rsid w:val="00E74ECD"/>
    <w:rPr>
      <w:rFonts w:ascii="Courier New" w:eastAsia="Times New Roman" w:hAnsi="Courier New" w:cs="Courier New"/>
      <w:sz w:val="20"/>
      <w:szCs w:val="20"/>
      <w:lang w:val="en-US" w:eastAsia="en-US"/>
    </w:rPr>
  </w:style>
  <w:style w:type="character" w:customStyle="1" w:styleId="PlainTextChar">
    <w:name w:val="Plain Text Char"/>
    <w:link w:val="PlainText"/>
    <w:uiPriority w:val="99"/>
    <w:rsid w:val="00E74ECD"/>
    <w:rPr>
      <w:rFonts w:ascii="Courier New" w:eastAsia="Times New Roman" w:hAnsi="Courier New" w:cs="Courier New"/>
      <w:sz w:val="20"/>
      <w:szCs w:val="20"/>
      <w:lang w:val="en-US"/>
    </w:rPr>
  </w:style>
  <w:style w:type="paragraph" w:styleId="ListParagraph">
    <w:name w:val="List Paragraph"/>
    <w:basedOn w:val="Normal"/>
    <w:uiPriority w:val="34"/>
    <w:qFormat/>
    <w:rsid w:val="00E74ECD"/>
    <w:pPr>
      <w:spacing w:after="200" w:line="276" w:lineRule="auto"/>
      <w:ind w:left="720"/>
      <w:contextualSpacing/>
    </w:pPr>
    <w:rPr>
      <w:rFonts w:ascii="Calibri" w:eastAsia="Times New Roman" w:hAnsi="Calibri"/>
      <w:lang w:eastAsia="en-US"/>
    </w:rPr>
  </w:style>
  <w:style w:type="paragraph" w:styleId="TOC1">
    <w:name w:val="toc 1"/>
    <w:basedOn w:val="Normal"/>
    <w:next w:val="Normal"/>
    <w:uiPriority w:val="39"/>
    <w:rsid w:val="00E74ECD"/>
    <w:pPr>
      <w:spacing w:before="120"/>
    </w:pPr>
    <w:rPr>
      <w:rFonts w:ascii="Arial" w:eastAsia="Times New Roman" w:hAnsi="Arial"/>
      <w:sz w:val="24"/>
      <w:szCs w:val="20"/>
      <w:lang w:val="en-US" w:eastAsia="en-CA"/>
    </w:rPr>
  </w:style>
  <w:style w:type="paragraph" w:styleId="Index1">
    <w:name w:val="index 1"/>
    <w:basedOn w:val="Normal"/>
    <w:next w:val="Normal"/>
    <w:autoRedefine/>
    <w:semiHidden/>
    <w:rsid w:val="00E74ECD"/>
    <w:pPr>
      <w:ind w:left="220" w:hanging="220"/>
    </w:pPr>
  </w:style>
  <w:style w:type="character" w:customStyle="1" w:styleId="li-date1">
    <w:name w:val="li-date1"/>
    <w:rsid w:val="00E74ECD"/>
    <w:rPr>
      <w:sz w:val="17"/>
      <w:szCs w:val="17"/>
    </w:rPr>
  </w:style>
  <w:style w:type="paragraph" w:customStyle="1" w:styleId="NormalLatinArial">
    <w:name w:val="Normal + (Latin) Arial"/>
    <w:aliases w:val="Black"/>
    <w:basedOn w:val="Normal"/>
    <w:rsid w:val="00E74ECD"/>
    <w:rPr>
      <w:rFonts w:ascii="Arial" w:hAnsi="Arial" w:cs="Arial"/>
      <w:snapToGrid w:val="0"/>
      <w:color w:val="000000"/>
      <w:lang w:eastAsia="en-CA"/>
    </w:rPr>
  </w:style>
  <w:style w:type="paragraph" w:customStyle="1" w:styleId="CoverPageColumnTitle">
    <w:name w:val="Cover Page Column Title"/>
    <w:basedOn w:val="Normal"/>
    <w:rsid w:val="00E74ECD"/>
    <w:pPr>
      <w:spacing w:before="240" w:after="120"/>
    </w:pPr>
    <w:rPr>
      <w:rFonts w:ascii="Arial" w:eastAsia="Times New Roman" w:hAnsi="Arial"/>
      <w:b/>
      <w:caps/>
      <w:sz w:val="24"/>
      <w:szCs w:val="20"/>
      <w:lang w:eastAsia="en-US"/>
    </w:rPr>
  </w:style>
  <w:style w:type="paragraph" w:customStyle="1" w:styleId="CoverPage">
    <w:name w:val="Cover Page"/>
    <w:basedOn w:val="Normal"/>
    <w:rsid w:val="00E74ECD"/>
    <w:pPr>
      <w:spacing w:before="240" w:after="120"/>
    </w:pPr>
    <w:rPr>
      <w:rFonts w:ascii="Arial" w:eastAsia="Times New Roman" w:hAnsi="Arial" w:cs="Arial"/>
      <w:sz w:val="24"/>
      <w:szCs w:val="24"/>
      <w:lang w:eastAsia="en-US"/>
    </w:rPr>
  </w:style>
  <w:style w:type="paragraph" w:customStyle="1" w:styleId="Notice">
    <w:name w:val="Notice"/>
    <w:basedOn w:val="CoverPage"/>
    <w:rsid w:val="00E74ECD"/>
    <w:rPr>
      <w:i/>
      <w:sz w:val="22"/>
    </w:rPr>
  </w:style>
  <w:style w:type="paragraph" w:customStyle="1" w:styleId="Normalaftertitle">
    <w:name w:val="Normal after title"/>
    <w:basedOn w:val="Normal"/>
    <w:next w:val="Normal"/>
    <w:rsid w:val="00E74ECD"/>
    <w:pPr>
      <w:tabs>
        <w:tab w:val="left" w:pos="794"/>
        <w:tab w:val="left" w:pos="1191"/>
        <w:tab w:val="left" w:pos="1588"/>
        <w:tab w:val="left" w:pos="1985"/>
      </w:tabs>
      <w:spacing w:before="320"/>
    </w:pPr>
    <w:rPr>
      <w:rFonts w:eastAsia="Times New Roman"/>
      <w:sz w:val="24"/>
      <w:szCs w:val="20"/>
      <w:lang w:val="en-GB" w:eastAsia="en-US"/>
    </w:rPr>
  </w:style>
  <w:style w:type="paragraph" w:customStyle="1" w:styleId="LSDeadline">
    <w:name w:val="LSDeadline"/>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Action">
    <w:name w:val="LSForAction"/>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Info">
    <w:name w:val="LSForInfo"/>
    <w:basedOn w:val="LSForAction"/>
    <w:rsid w:val="00E74ECD"/>
  </w:style>
  <w:style w:type="paragraph" w:customStyle="1" w:styleId="LSForComment">
    <w:name w:val="LSForComment"/>
    <w:basedOn w:val="LSForAction"/>
    <w:rsid w:val="00E74ECD"/>
  </w:style>
  <w:style w:type="paragraph" w:styleId="BalloonText">
    <w:name w:val="Balloon Text"/>
    <w:basedOn w:val="Normal"/>
    <w:link w:val="BalloonTextChar"/>
    <w:uiPriority w:val="99"/>
    <w:rsid w:val="00E74ECD"/>
    <w:rPr>
      <w:rFonts w:ascii="Tahoma" w:hAnsi="Tahoma" w:cs="Tahoma"/>
      <w:sz w:val="16"/>
      <w:szCs w:val="16"/>
    </w:rPr>
  </w:style>
  <w:style w:type="character" w:customStyle="1" w:styleId="BalloonTextChar">
    <w:name w:val="Balloon Text Char"/>
    <w:link w:val="BalloonText"/>
    <w:uiPriority w:val="99"/>
    <w:rsid w:val="00E74ECD"/>
    <w:rPr>
      <w:rFonts w:ascii="Tahoma" w:eastAsia="Batang" w:hAnsi="Tahoma" w:cs="Tahoma"/>
      <w:sz w:val="16"/>
      <w:szCs w:val="16"/>
      <w:lang w:eastAsia="ko-KR"/>
    </w:rPr>
  </w:style>
  <w:style w:type="paragraph" w:styleId="Title">
    <w:name w:val="Title"/>
    <w:basedOn w:val="Normal"/>
    <w:link w:val="TitleChar"/>
    <w:uiPriority w:val="10"/>
    <w:qFormat/>
    <w:rsid w:val="00E74ECD"/>
    <w:pPr>
      <w:jc w:val="center"/>
    </w:pPr>
    <w:rPr>
      <w:rFonts w:ascii="CG Times" w:eastAsia="Times New Roman" w:hAnsi="CG Times"/>
      <w:b/>
      <w:spacing w:val="-5"/>
      <w:sz w:val="20"/>
      <w:szCs w:val="20"/>
      <w:lang w:eastAsia="en-US"/>
    </w:rPr>
  </w:style>
  <w:style w:type="character" w:customStyle="1" w:styleId="TitleChar">
    <w:name w:val="Title Char"/>
    <w:link w:val="Title"/>
    <w:uiPriority w:val="10"/>
    <w:rsid w:val="00E74ECD"/>
    <w:rPr>
      <w:rFonts w:ascii="CG Times" w:eastAsia="Times New Roman" w:hAnsi="CG Times" w:cs="Times New Roman"/>
      <w:b/>
      <w:spacing w:val="-5"/>
      <w:sz w:val="20"/>
      <w:szCs w:val="20"/>
    </w:rPr>
  </w:style>
  <w:style w:type="paragraph" w:styleId="BodyText">
    <w:name w:val="Body Text"/>
    <w:basedOn w:val="Normal"/>
    <w:link w:val="BodyTextChar"/>
    <w:uiPriority w:val="99"/>
    <w:rsid w:val="00E74ECD"/>
    <w:pPr>
      <w:jc w:val="center"/>
    </w:pPr>
    <w:rPr>
      <w:rFonts w:ascii="Arial" w:eastAsia="Times New Roman" w:hAnsi="Arial"/>
      <w:b/>
      <w:szCs w:val="20"/>
      <w:lang w:val="en-US" w:eastAsia="en-US"/>
    </w:rPr>
  </w:style>
  <w:style w:type="character" w:customStyle="1" w:styleId="BodyTextChar">
    <w:name w:val="Body Text Char"/>
    <w:link w:val="BodyText"/>
    <w:uiPriority w:val="99"/>
    <w:rsid w:val="00E74ECD"/>
    <w:rPr>
      <w:rFonts w:ascii="Arial" w:eastAsia="Times New Roman" w:hAnsi="Arial" w:cs="Times New Roman"/>
      <w:b/>
      <w:szCs w:val="20"/>
      <w:lang w:val="en-US"/>
    </w:rPr>
  </w:style>
  <w:style w:type="paragraph" w:styleId="BodyTextIndent">
    <w:name w:val="Body Text Indent"/>
    <w:basedOn w:val="Normal"/>
    <w:link w:val="BodyTextIndentChar"/>
    <w:uiPriority w:val="99"/>
    <w:rsid w:val="00E74ECD"/>
    <w:pPr>
      <w:ind w:left="720"/>
    </w:pPr>
    <w:rPr>
      <w:rFonts w:ascii="Arial" w:eastAsia="Times New Roman" w:hAnsi="Arial"/>
      <w:i/>
      <w:sz w:val="20"/>
      <w:szCs w:val="20"/>
      <w:lang w:val="en-US" w:eastAsia="en-US"/>
    </w:rPr>
  </w:style>
  <w:style w:type="character" w:customStyle="1" w:styleId="BodyTextIndentChar">
    <w:name w:val="Body Text Indent Char"/>
    <w:link w:val="BodyTextIndent"/>
    <w:uiPriority w:val="99"/>
    <w:rsid w:val="00E74ECD"/>
    <w:rPr>
      <w:rFonts w:ascii="Arial" w:eastAsia="Times New Roman" w:hAnsi="Arial" w:cs="Times New Roman"/>
      <w:i/>
      <w:sz w:val="20"/>
      <w:szCs w:val="20"/>
      <w:lang w:val="en-US"/>
    </w:rPr>
  </w:style>
  <w:style w:type="paragraph" w:styleId="FootnoteText">
    <w:name w:val="footnote text"/>
    <w:aliases w:val="Footnote Text Char2,Footnote Text Char5 Char,Footnote Text Char3 Char1 Char2,Footnote Text Char2 Char1 Char1 Char,Footnote Text Char3 Char1 Char2 Char Char,Footnote Text Char2 Char1 Char1 Char Char Char,Footnote Text Char2 Char4 Char,fn,f"/>
    <w:basedOn w:val="Normal"/>
    <w:link w:val="FootnoteTextChar"/>
    <w:rsid w:val="00E74ECD"/>
    <w:rPr>
      <w:rFonts w:eastAsia="Times New Roman"/>
      <w:sz w:val="20"/>
      <w:szCs w:val="20"/>
      <w:lang w:val="en-US" w:eastAsia="en-US"/>
    </w:rPr>
  </w:style>
  <w:style w:type="character" w:customStyle="1" w:styleId="FootnoteTextChar">
    <w:name w:val="Footnote Text Char"/>
    <w:aliases w:val="Footnote Text Char2 Char,Footnote Text Char5 Char Char,Footnote Text Char3 Char1 Char2 Char,Footnote Text Char2 Char1 Char1 Char Char,Footnote Text Char3 Char1 Char2 Char Char Char,Footnote Text Char2 Char1 Char1 Char Char Char Char"/>
    <w:link w:val="FootnoteText"/>
    <w:rsid w:val="00E74ECD"/>
    <w:rPr>
      <w:rFonts w:ascii="Times New Roman" w:eastAsia="Times New Roman" w:hAnsi="Times New Roman" w:cs="Times New Roman"/>
      <w:sz w:val="20"/>
      <w:szCs w:val="20"/>
      <w:lang w:val="en-US"/>
    </w:rPr>
  </w:style>
  <w:style w:type="character" w:styleId="FootnoteReference">
    <w:name w:val="footnote reference"/>
    <w:aliases w:val="Style 13,Style 12,(NECG) Footnote Reference,Appel note de bas de p,Style 124,fr,o,Style 3,FR,Style 17,Style 6,Footnote Reference/,Style 7"/>
    <w:rsid w:val="00E74ECD"/>
    <w:rPr>
      <w:rFonts w:cs="Times New Roman"/>
      <w:vertAlign w:val="superscript"/>
    </w:rPr>
  </w:style>
  <w:style w:type="paragraph" w:styleId="BodyText2">
    <w:name w:val="Body Text 2"/>
    <w:basedOn w:val="Normal"/>
    <w:link w:val="BodyText2Char"/>
    <w:uiPriority w:val="99"/>
    <w:rsid w:val="00E74ECD"/>
    <w:rPr>
      <w:rFonts w:ascii="Arial" w:eastAsia="Times New Roman" w:hAnsi="Arial" w:cs="Arial"/>
      <w:b/>
      <w:bCs/>
      <w:sz w:val="24"/>
      <w:szCs w:val="20"/>
      <w:lang w:val="en-US" w:eastAsia="en-US"/>
    </w:rPr>
  </w:style>
  <w:style w:type="character" w:customStyle="1" w:styleId="BodyText2Char">
    <w:name w:val="Body Text 2 Char"/>
    <w:link w:val="BodyText2"/>
    <w:uiPriority w:val="99"/>
    <w:rsid w:val="00E74ECD"/>
    <w:rPr>
      <w:rFonts w:ascii="Arial" w:eastAsia="Times New Roman" w:hAnsi="Arial" w:cs="Arial"/>
      <w:b/>
      <w:bCs/>
      <w:sz w:val="24"/>
      <w:szCs w:val="20"/>
      <w:lang w:val="en-US"/>
    </w:rPr>
  </w:style>
  <w:style w:type="character" w:styleId="CommentReference">
    <w:name w:val="annotation reference"/>
    <w:uiPriority w:val="99"/>
    <w:rsid w:val="00E74ECD"/>
    <w:rPr>
      <w:rFonts w:cs="Times New Roman"/>
      <w:sz w:val="16"/>
      <w:szCs w:val="16"/>
    </w:rPr>
  </w:style>
  <w:style w:type="paragraph" w:styleId="CommentText">
    <w:name w:val="annotation text"/>
    <w:basedOn w:val="Normal"/>
    <w:link w:val="CommentTextChar"/>
    <w:uiPriority w:val="99"/>
    <w:rsid w:val="00E74ECD"/>
    <w:rPr>
      <w:rFonts w:eastAsia="Times New Roman"/>
      <w:sz w:val="20"/>
      <w:szCs w:val="20"/>
      <w:lang w:val="en-US" w:eastAsia="en-US"/>
    </w:rPr>
  </w:style>
  <w:style w:type="character" w:customStyle="1" w:styleId="CommentTextChar">
    <w:name w:val="Comment Text Char"/>
    <w:link w:val="CommentText"/>
    <w:uiPriority w:val="99"/>
    <w:rsid w:val="00E74EC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E74ECD"/>
    <w:rPr>
      <w:b/>
      <w:bCs/>
    </w:rPr>
  </w:style>
  <w:style w:type="character" w:customStyle="1" w:styleId="CommentSubjectChar">
    <w:name w:val="Comment Subject Char"/>
    <w:link w:val="CommentSubject"/>
    <w:uiPriority w:val="99"/>
    <w:rsid w:val="00E74ECD"/>
    <w:rPr>
      <w:rFonts w:ascii="Times New Roman" w:eastAsia="Times New Roman" w:hAnsi="Times New Roman" w:cs="Times New Roman"/>
      <w:b/>
      <w:bCs/>
      <w:sz w:val="20"/>
      <w:szCs w:val="20"/>
      <w:lang w:val="en-US"/>
    </w:rPr>
  </w:style>
  <w:style w:type="paragraph" w:customStyle="1" w:styleId="style10">
    <w:name w:val="style1"/>
    <w:basedOn w:val="Normal"/>
    <w:rsid w:val="00E74ECD"/>
    <w:pPr>
      <w:spacing w:before="100" w:beforeAutospacing="1" w:after="100" w:afterAutospacing="1"/>
    </w:pPr>
    <w:rPr>
      <w:rFonts w:eastAsia="Times New Roman"/>
      <w:sz w:val="24"/>
      <w:szCs w:val="24"/>
      <w:lang w:val="en-US" w:eastAsia="en-US"/>
    </w:rPr>
  </w:style>
  <w:style w:type="paragraph" w:customStyle="1" w:styleId="Indent4">
    <w:name w:val="Indent 4"/>
    <w:rsid w:val="00E74ECD"/>
    <w:pPr>
      <w:widowControl w:val="0"/>
      <w:spacing w:after="288" w:line="-288" w:lineRule="auto"/>
    </w:pPr>
    <w:rPr>
      <w:rFonts w:ascii="Arial" w:eastAsia="Times New Roman" w:hAnsi="Arial"/>
      <w:sz w:val="24"/>
      <w:lang w:val="en-GB" w:eastAsia="en-US"/>
    </w:rPr>
  </w:style>
  <w:style w:type="character" w:customStyle="1" w:styleId="sidemenu1">
    <w:name w:val="sidemenu1"/>
    <w:rsid w:val="00E74ECD"/>
    <w:rPr>
      <w:rFonts w:ascii="Verdana" w:hAnsi="Verdana" w:hint="default"/>
      <w:b/>
      <w:bCs/>
      <w:color w:val="032366"/>
      <w:sz w:val="17"/>
      <w:szCs w:val="17"/>
    </w:rPr>
  </w:style>
  <w:style w:type="paragraph" w:customStyle="1" w:styleId="OmniPage523">
    <w:name w:val="OmniPage #523"/>
    <w:basedOn w:val="Normal"/>
    <w:rsid w:val="00E74ECD"/>
    <w:pPr>
      <w:tabs>
        <w:tab w:val="left" w:pos="790"/>
        <w:tab w:val="right" w:pos="8629"/>
      </w:tabs>
      <w:overflowPunct w:val="0"/>
      <w:autoSpaceDE w:val="0"/>
      <w:autoSpaceDN w:val="0"/>
      <w:adjustRightInd w:val="0"/>
      <w:spacing w:line="261" w:lineRule="exact"/>
      <w:ind w:left="70" w:right="268"/>
      <w:textAlignment w:val="baseline"/>
    </w:pPr>
    <w:rPr>
      <w:rFonts w:eastAsia="Times New Roman"/>
      <w:noProof/>
      <w:sz w:val="20"/>
      <w:szCs w:val="20"/>
      <w:lang w:eastAsia="en-US"/>
    </w:rPr>
  </w:style>
  <w:style w:type="paragraph" w:customStyle="1" w:styleId="yy">
    <w:name w:val="y.y"/>
    <w:basedOn w:val="Normal"/>
    <w:next w:val="Normal"/>
    <w:uiPriority w:val="99"/>
    <w:rsid w:val="00E74ECD"/>
    <w:pPr>
      <w:widowControl w:val="0"/>
      <w:autoSpaceDE w:val="0"/>
      <w:autoSpaceDN w:val="0"/>
      <w:adjustRightInd w:val="0"/>
    </w:pPr>
    <w:rPr>
      <w:rFonts w:ascii="Arial" w:eastAsia="Times New Roman" w:hAnsi="Arial" w:cs="Arial"/>
      <w:sz w:val="24"/>
      <w:szCs w:val="24"/>
      <w:lang w:val="en-US" w:eastAsia="en-US"/>
    </w:rPr>
  </w:style>
  <w:style w:type="paragraph" w:customStyle="1" w:styleId="ParaNum">
    <w:name w:val="ParaNum"/>
    <w:basedOn w:val="Normal"/>
    <w:link w:val="ParaNumChar"/>
    <w:rsid w:val="00E74ECD"/>
    <w:pPr>
      <w:widowControl w:val="0"/>
      <w:numPr>
        <w:numId w:val="1"/>
      </w:numPr>
      <w:spacing w:after="120"/>
    </w:pPr>
    <w:rPr>
      <w:rFonts w:eastAsia="Times New Roman"/>
      <w:snapToGrid w:val="0"/>
      <w:kern w:val="28"/>
      <w:szCs w:val="20"/>
      <w:lang w:val="en-US" w:eastAsia="en-US"/>
    </w:rPr>
  </w:style>
  <w:style w:type="character" w:customStyle="1" w:styleId="ParaNumChar">
    <w:name w:val="ParaNum Char"/>
    <w:link w:val="ParaNum"/>
    <w:locked/>
    <w:rsid w:val="00E74ECD"/>
    <w:rPr>
      <w:rFonts w:ascii="Times New Roman" w:eastAsia="Times New Roman" w:hAnsi="Times New Roman"/>
      <w:snapToGrid w:val="0"/>
      <w:kern w:val="28"/>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517139">
      <w:bodyDiv w:val="1"/>
      <w:marLeft w:val="0"/>
      <w:marRight w:val="0"/>
      <w:marTop w:val="0"/>
      <w:marBottom w:val="0"/>
      <w:divBdr>
        <w:top w:val="none" w:sz="0" w:space="0" w:color="auto"/>
        <w:left w:val="none" w:sz="0" w:space="0" w:color="auto"/>
        <w:bottom w:val="none" w:sz="0" w:space="0" w:color="auto"/>
        <w:right w:val="none" w:sz="0" w:space="0" w:color="auto"/>
      </w:divBdr>
    </w:div>
    <w:div w:id="564922034">
      <w:bodyDiv w:val="1"/>
      <w:marLeft w:val="0"/>
      <w:marRight w:val="0"/>
      <w:marTop w:val="0"/>
      <w:marBottom w:val="0"/>
      <w:divBdr>
        <w:top w:val="none" w:sz="0" w:space="0" w:color="auto"/>
        <w:left w:val="none" w:sz="0" w:space="0" w:color="auto"/>
        <w:bottom w:val="none" w:sz="0" w:space="0" w:color="auto"/>
        <w:right w:val="none" w:sz="0" w:space="0" w:color="auto"/>
      </w:divBdr>
    </w:div>
    <w:div w:id="779376661">
      <w:bodyDiv w:val="1"/>
      <w:marLeft w:val="0"/>
      <w:marRight w:val="0"/>
      <w:marTop w:val="0"/>
      <w:marBottom w:val="0"/>
      <w:divBdr>
        <w:top w:val="none" w:sz="0" w:space="0" w:color="auto"/>
        <w:left w:val="none" w:sz="0" w:space="0" w:color="auto"/>
        <w:bottom w:val="none" w:sz="0" w:space="0" w:color="auto"/>
        <w:right w:val="none" w:sz="0" w:space="0" w:color="auto"/>
      </w:divBdr>
    </w:div>
    <w:div w:id="1472166278">
      <w:bodyDiv w:val="1"/>
      <w:marLeft w:val="0"/>
      <w:marRight w:val="0"/>
      <w:marTop w:val="0"/>
      <w:marBottom w:val="0"/>
      <w:divBdr>
        <w:top w:val="none" w:sz="0" w:space="0" w:color="auto"/>
        <w:left w:val="none" w:sz="0" w:space="0" w:color="auto"/>
        <w:bottom w:val="none" w:sz="0" w:space="0" w:color="auto"/>
        <w:right w:val="none" w:sz="0" w:space="0" w:color="auto"/>
      </w:divBdr>
    </w:div>
    <w:div w:id="1659384191">
      <w:bodyDiv w:val="1"/>
      <w:marLeft w:val="0"/>
      <w:marRight w:val="0"/>
      <w:marTop w:val="0"/>
      <w:marBottom w:val="0"/>
      <w:divBdr>
        <w:top w:val="none" w:sz="0" w:space="0" w:color="auto"/>
        <w:left w:val="none" w:sz="0" w:space="0" w:color="auto"/>
        <w:bottom w:val="none" w:sz="0" w:space="0" w:color="auto"/>
        <w:right w:val="none" w:sz="0" w:space="0" w:color="auto"/>
      </w:divBdr>
    </w:div>
    <w:div w:id="1729650821">
      <w:bodyDiv w:val="1"/>
      <w:marLeft w:val="0"/>
      <w:marRight w:val="0"/>
      <w:marTop w:val="0"/>
      <w:marBottom w:val="0"/>
      <w:divBdr>
        <w:top w:val="none" w:sz="0" w:space="0" w:color="auto"/>
        <w:left w:val="none" w:sz="0" w:space="0" w:color="auto"/>
        <w:bottom w:val="none" w:sz="0" w:space="0" w:color="auto"/>
        <w:right w:val="none" w:sz="0" w:space="0" w:color="auto"/>
      </w:divBdr>
    </w:div>
    <w:div w:id="195909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3.xls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2.doc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14F29-4401-49DF-8274-70C87E533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1099</TotalTime>
  <Pages>4</Pages>
  <Words>1079</Words>
  <Characters>6151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Comrie</dc:creator>
  <cp:keywords/>
  <cp:lastModifiedBy>David Comrie</cp:lastModifiedBy>
  <cp:revision>9</cp:revision>
  <dcterms:created xsi:type="dcterms:W3CDTF">2018-04-23T19:42:00Z</dcterms:created>
  <dcterms:modified xsi:type="dcterms:W3CDTF">2018-04-30T14:16:00Z</dcterms:modified>
</cp:coreProperties>
</file>